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13D" w:rsidRPr="0021230B" w:rsidRDefault="0066613D" w:rsidP="0021230B">
      <w:pPr>
        <w:spacing w:after="0" w:line="240" w:lineRule="auto"/>
        <w:jc w:val="center"/>
        <w:rPr>
          <w:rFonts w:ascii="PT Astra Serif" w:hAnsi="PT Astra Serif"/>
          <w:sz w:val="28"/>
          <w:szCs w:val="28"/>
        </w:rPr>
      </w:pPr>
    </w:p>
    <w:p w:rsidR="0066613D" w:rsidRPr="0021230B" w:rsidRDefault="0066613D" w:rsidP="0021230B">
      <w:pPr>
        <w:spacing w:after="0" w:line="240" w:lineRule="auto"/>
        <w:jc w:val="center"/>
        <w:rPr>
          <w:rFonts w:ascii="PT Astra Serif" w:hAnsi="PT Astra Serif"/>
          <w:sz w:val="28"/>
          <w:szCs w:val="28"/>
        </w:rPr>
      </w:pPr>
    </w:p>
    <w:p w:rsidR="0066613D" w:rsidRPr="0021230B" w:rsidRDefault="0066613D" w:rsidP="0021230B">
      <w:pPr>
        <w:spacing w:after="0" w:line="240" w:lineRule="auto"/>
        <w:jc w:val="center"/>
        <w:rPr>
          <w:rFonts w:ascii="PT Astra Serif" w:hAnsi="PT Astra Serif"/>
          <w:sz w:val="28"/>
          <w:szCs w:val="28"/>
        </w:rPr>
      </w:pPr>
    </w:p>
    <w:p w:rsidR="0066613D" w:rsidRPr="0021230B" w:rsidRDefault="0066613D" w:rsidP="0021230B">
      <w:pPr>
        <w:spacing w:after="0" w:line="240" w:lineRule="auto"/>
        <w:jc w:val="center"/>
        <w:rPr>
          <w:rFonts w:ascii="PT Astra Serif" w:hAnsi="PT Astra Serif"/>
          <w:sz w:val="28"/>
          <w:szCs w:val="28"/>
        </w:rPr>
      </w:pPr>
    </w:p>
    <w:p w:rsidR="0066613D" w:rsidRPr="0021230B" w:rsidRDefault="0066613D" w:rsidP="0021230B">
      <w:pPr>
        <w:spacing w:after="0" w:line="240" w:lineRule="auto"/>
        <w:jc w:val="center"/>
        <w:rPr>
          <w:rFonts w:ascii="PT Astra Serif" w:hAnsi="PT Astra Serif"/>
          <w:b/>
          <w:sz w:val="28"/>
          <w:szCs w:val="28"/>
        </w:rPr>
      </w:pPr>
    </w:p>
    <w:p w:rsidR="0066613D" w:rsidRPr="0021230B" w:rsidRDefault="0066613D" w:rsidP="0021230B">
      <w:pPr>
        <w:widowControl w:val="0"/>
        <w:suppressAutoHyphens/>
        <w:spacing w:after="0" w:line="240" w:lineRule="auto"/>
        <w:jc w:val="center"/>
        <w:rPr>
          <w:rFonts w:ascii="PT Astra Serif" w:hAnsi="PT Astra Serif"/>
          <w:b/>
          <w:bCs/>
          <w:sz w:val="28"/>
          <w:szCs w:val="28"/>
        </w:rPr>
      </w:pPr>
      <w:r w:rsidRPr="0021230B">
        <w:rPr>
          <w:rFonts w:ascii="PT Astra Serif" w:hAnsi="PT Astra Serif"/>
          <w:b/>
          <w:bCs/>
          <w:sz w:val="28"/>
          <w:szCs w:val="28"/>
        </w:rPr>
        <w:t>О предоставлении в Ульяновской области компенсаций</w:t>
      </w:r>
    </w:p>
    <w:p w:rsidR="0066613D" w:rsidRPr="0021230B" w:rsidRDefault="0066613D" w:rsidP="0021230B">
      <w:pPr>
        <w:widowControl w:val="0"/>
        <w:suppressAutoHyphens/>
        <w:spacing w:after="0" w:line="240" w:lineRule="auto"/>
        <w:jc w:val="center"/>
        <w:rPr>
          <w:rFonts w:ascii="PT Astra Serif" w:hAnsi="PT Astra Serif"/>
          <w:b/>
          <w:bCs/>
          <w:sz w:val="28"/>
          <w:szCs w:val="28"/>
        </w:rPr>
      </w:pPr>
      <w:r w:rsidRPr="0021230B">
        <w:rPr>
          <w:rFonts w:ascii="PT Astra Serif" w:hAnsi="PT Astra Serif"/>
          <w:b/>
          <w:bCs/>
          <w:sz w:val="28"/>
          <w:szCs w:val="28"/>
        </w:rPr>
        <w:t>расходов на оплату жилых помещений и коммунальных услуг</w:t>
      </w:r>
    </w:p>
    <w:p w:rsidR="0066613D" w:rsidRPr="0021230B" w:rsidRDefault="0066613D" w:rsidP="0021230B">
      <w:pPr>
        <w:widowControl w:val="0"/>
        <w:suppressAutoHyphens/>
        <w:spacing w:after="0" w:line="240" w:lineRule="auto"/>
        <w:jc w:val="center"/>
        <w:rPr>
          <w:rFonts w:ascii="PT Astra Serif" w:hAnsi="PT Astra Serif" w:cs="Times New Roman"/>
          <w:bCs/>
          <w:sz w:val="28"/>
          <w:szCs w:val="28"/>
        </w:rPr>
      </w:pPr>
    </w:p>
    <w:p w:rsidR="0066613D" w:rsidRPr="0021230B" w:rsidRDefault="0066613D" w:rsidP="0021230B">
      <w:pPr>
        <w:widowControl w:val="0"/>
        <w:suppressAutoHyphens/>
        <w:spacing w:after="0" w:line="240" w:lineRule="auto"/>
        <w:jc w:val="center"/>
        <w:rPr>
          <w:rFonts w:ascii="PT Astra Serif" w:hAnsi="PT Astra Serif" w:cs="Times New Roman"/>
          <w:bCs/>
          <w:sz w:val="28"/>
          <w:szCs w:val="28"/>
        </w:rPr>
      </w:pPr>
    </w:p>
    <w:p w:rsidR="0066613D" w:rsidRPr="0021230B" w:rsidRDefault="0066613D" w:rsidP="0021230B">
      <w:pPr>
        <w:widowControl w:val="0"/>
        <w:suppressAutoHyphens/>
        <w:spacing w:after="0" w:line="240" w:lineRule="auto"/>
        <w:jc w:val="center"/>
        <w:rPr>
          <w:rFonts w:ascii="PT Astra Serif" w:hAnsi="PT Astra Serif" w:cs="Times New Roman"/>
          <w:bCs/>
          <w:sz w:val="28"/>
          <w:szCs w:val="28"/>
        </w:rPr>
      </w:pPr>
    </w:p>
    <w:p w:rsidR="0066613D" w:rsidRDefault="0066613D" w:rsidP="0021230B">
      <w:pPr>
        <w:widowControl w:val="0"/>
        <w:suppressAutoHyphens/>
        <w:spacing w:after="0" w:line="240" w:lineRule="auto"/>
        <w:jc w:val="center"/>
        <w:rPr>
          <w:rFonts w:ascii="PT Astra Serif" w:hAnsi="PT Astra Serif" w:cs="Times New Roman"/>
          <w:bCs/>
          <w:sz w:val="28"/>
          <w:szCs w:val="28"/>
        </w:rPr>
      </w:pPr>
    </w:p>
    <w:p w:rsidR="0066613D" w:rsidRPr="002A7D68" w:rsidRDefault="0066613D" w:rsidP="0021230B">
      <w:pPr>
        <w:widowControl w:val="0"/>
        <w:suppressAutoHyphens/>
        <w:spacing w:after="0" w:line="240" w:lineRule="auto"/>
        <w:jc w:val="center"/>
        <w:rPr>
          <w:rFonts w:ascii="PT Astra Serif" w:hAnsi="PT Astra Serif" w:cs="Times New Roman"/>
          <w:bCs/>
          <w:sz w:val="40"/>
          <w:szCs w:val="28"/>
        </w:rPr>
      </w:pPr>
    </w:p>
    <w:p w:rsidR="0066613D" w:rsidRPr="0043419A" w:rsidRDefault="0066613D" w:rsidP="0021230B">
      <w:pPr>
        <w:widowControl w:val="0"/>
        <w:suppressAutoHyphens/>
        <w:spacing w:after="0" w:line="240" w:lineRule="auto"/>
        <w:jc w:val="center"/>
        <w:rPr>
          <w:rFonts w:ascii="PT Astra Serif" w:hAnsi="PT Astra Serif"/>
          <w:sz w:val="16"/>
          <w:szCs w:val="28"/>
        </w:rPr>
      </w:pPr>
    </w:p>
    <w:p w:rsidR="0066613D" w:rsidRPr="002A7D68" w:rsidRDefault="0066613D" w:rsidP="002A7D68">
      <w:pPr>
        <w:widowControl w:val="0"/>
        <w:suppressAutoHyphens/>
        <w:spacing w:after="0" w:line="240" w:lineRule="auto"/>
        <w:ind w:firstLine="708"/>
        <w:jc w:val="both"/>
        <w:rPr>
          <w:rFonts w:ascii="PT Astra Serif" w:hAnsi="PT Astra Serif"/>
          <w:b/>
          <w:sz w:val="28"/>
          <w:szCs w:val="28"/>
        </w:rPr>
      </w:pPr>
      <w:r w:rsidRPr="002A7D68">
        <w:rPr>
          <w:rFonts w:ascii="PT Astra Serif" w:hAnsi="PT Astra Serif"/>
          <w:sz w:val="28"/>
          <w:szCs w:val="28"/>
        </w:rPr>
        <w:t>Статья 1.</w:t>
      </w:r>
      <w:r w:rsidRPr="002A7D68">
        <w:rPr>
          <w:rFonts w:ascii="PT Astra Serif" w:hAnsi="PT Astra Serif"/>
          <w:b/>
          <w:sz w:val="28"/>
          <w:szCs w:val="28"/>
        </w:rPr>
        <w:t xml:space="preserve"> Предмет правового регулирования настоящего Закона</w:t>
      </w:r>
    </w:p>
    <w:p w:rsidR="0066613D" w:rsidRDefault="0066613D" w:rsidP="002A7D68">
      <w:pPr>
        <w:widowControl w:val="0"/>
        <w:suppressAutoHyphens/>
        <w:spacing w:after="0" w:line="240" w:lineRule="auto"/>
        <w:ind w:firstLine="708"/>
        <w:jc w:val="both"/>
        <w:rPr>
          <w:rFonts w:ascii="PT Astra Serif" w:hAnsi="PT Astra Serif"/>
          <w:b/>
          <w:sz w:val="28"/>
          <w:szCs w:val="28"/>
        </w:rPr>
      </w:pPr>
    </w:p>
    <w:p w:rsidR="0066613D" w:rsidRPr="002A7D68" w:rsidRDefault="0066613D" w:rsidP="002A7D68">
      <w:pPr>
        <w:widowControl w:val="0"/>
        <w:suppressAutoHyphens/>
        <w:spacing w:after="0" w:line="240" w:lineRule="auto"/>
        <w:ind w:firstLine="708"/>
        <w:jc w:val="both"/>
        <w:rPr>
          <w:rFonts w:ascii="PT Astra Serif" w:hAnsi="PT Astra Serif"/>
          <w:b/>
          <w:sz w:val="28"/>
          <w:szCs w:val="28"/>
        </w:rPr>
      </w:pP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Настоящий Закон в соответствии со </w:t>
      </w:r>
      <w:hyperlink r:id="rId8" w:history="1">
        <w:r w:rsidRPr="002A7D68">
          <w:rPr>
            <w:rFonts w:ascii="PT Astra Serif" w:hAnsi="PT Astra Serif" w:cs="PT Astra Serif"/>
            <w:sz w:val="28"/>
            <w:szCs w:val="28"/>
          </w:rPr>
          <w:t>статьёй 160</w:t>
        </w:r>
      </w:hyperlink>
      <w:r w:rsidRPr="002A7D68">
        <w:rPr>
          <w:rFonts w:ascii="PT Astra Serif" w:hAnsi="PT Astra Serif" w:cs="PT Astra Serif"/>
          <w:sz w:val="28"/>
          <w:szCs w:val="28"/>
        </w:rPr>
        <w:t xml:space="preserve"> Жилищного кодекса Российской Федерации регулирует отношения, связанные с предоставлением </w:t>
      </w:r>
      <w:r w:rsidRPr="002A7D68">
        <w:rPr>
          <w:rFonts w:ascii="PT Astra Serif" w:hAnsi="PT Astra Serif" w:cs="PT Astra Serif"/>
          <w:sz w:val="28"/>
          <w:szCs w:val="28"/>
        </w:rPr>
        <w:br/>
        <w:t xml:space="preserve">в Ульяновской области компенсаций расходов на оплату жилых помещений </w:t>
      </w:r>
      <w:r w:rsidRPr="002A7D68">
        <w:rPr>
          <w:rFonts w:ascii="PT Astra Serif" w:hAnsi="PT Astra Serif" w:cs="PT Astra Serif"/>
          <w:sz w:val="28"/>
          <w:szCs w:val="28"/>
        </w:rPr>
        <w:br/>
        <w:t xml:space="preserve">и коммунальных услуг (далее также – компенсации).  </w:t>
      </w:r>
    </w:p>
    <w:p w:rsidR="0066613D" w:rsidRPr="002A7D68" w:rsidRDefault="0066613D" w:rsidP="002A7D68">
      <w:pPr>
        <w:autoSpaceDE w:val="0"/>
        <w:autoSpaceDN w:val="0"/>
        <w:adjustRightInd w:val="0"/>
        <w:spacing w:after="0" w:line="240" w:lineRule="auto"/>
        <w:ind w:firstLine="708"/>
        <w:jc w:val="both"/>
        <w:rPr>
          <w:rFonts w:ascii="PT Astra Serif" w:hAnsi="PT Astra Serif" w:cs="PT Astra Serif"/>
          <w:sz w:val="16"/>
          <w:szCs w:val="16"/>
        </w:rPr>
      </w:pPr>
    </w:p>
    <w:p w:rsidR="0066613D" w:rsidRPr="002A7D68" w:rsidRDefault="0066613D" w:rsidP="002A7D68">
      <w:pPr>
        <w:autoSpaceDE w:val="0"/>
        <w:autoSpaceDN w:val="0"/>
        <w:adjustRightInd w:val="0"/>
        <w:spacing w:after="0" w:line="240" w:lineRule="auto"/>
        <w:ind w:firstLine="708"/>
        <w:jc w:val="both"/>
        <w:rPr>
          <w:rFonts w:ascii="PT Astra Serif" w:hAnsi="PT Astra Serif" w:cs="PT Astra Serif"/>
          <w:sz w:val="28"/>
          <w:szCs w:val="28"/>
        </w:rPr>
      </w:pPr>
    </w:p>
    <w:p w:rsidR="0066613D" w:rsidRPr="002A7D68" w:rsidRDefault="0066613D" w:rsidP="002A7D68">
      <w:pPr>
        <w:autoSpaceDE w:val="0"/>
        <w:autoSpaceDN w:val="0"/>
        <w:adjustRightInd w:val="0"/>
        <w:spacing w:after="0" w:line="240" w:lineRule="auto"/>
        <w:ind w:left="2268" w:hanging="1559"/>
        <w:jc w:val="both"/>
        <w:rPr>
          <w:rFonts w:ascii="PT Astra Serif" w:hAnsi="PT Astra Serif" w:cs="PT Astra Serif"/>
          <w:b/>
          <w:sz w:val="28"/>
          <w:szCs w:val="28"/>
        </w:rPr>
      </w:pPr>
      <w:r w:rsidRPr="002A7D68">
        <w:rPr>
          <w:rFonts w:ascii="PT Astra Serif" w:hAnsi="PT Astra Serif" w:cs="PT Astra Serif"/>
          <w:sz w:val="28"/>
          <w:szCs w:val="28"/>
        </w:rPr>
        <w:t>Статья 2.</w:t>
      </w:r>
      <w:r w:rsidRPr="002A7D68">
        <w:rPr>
          <w:rFonts w:ascii="PT Astra Serif" w:hAnsi="PT Astra Serif" w:cs="PT Astra Serif"/>
          <w:b/>
          <w:sz w:val="28"/>
          <w:szCs w:val="28"/>
        </w:rPr>
        <w:t xml:space="preserve"> Категории граждан, имеющих право на получение</w:t>
      </w:r>
      <w:r w:rsidRPr="002A7D68">
        <w:rPr>
          <w:rFonts w:ascii="PT Astra Serif" w:hAnsi="PT Astra Serif" w:cs="PT Astra Serif"/>
          <w:sz w:val="28"/>
          <w:szCs w:val="28"/>
        </w:rPr>
        <w:t xml:space="preserve"> </w:t>
      </w:r>
      <w:r w:rsidRPr="002A7D68">
        <w:rPr>
          <w:rFonts w:ascii="PT Astra Serif" w:hAnsi="PT Astra Serif" w:cs="PT Astra Serif"/>
          <w:b/>
          <w:sz w:val="28"/>
          <w:szCs w:val="28"/>
        </w:rPr>
        <w:t>компенсаций</w:t>
      </w:r>
    </w:p>
    <w:p w:rsidR="0066613D" w:rsidRDefault="0066613D" w:rsidP="002A7D68">
      <w:pPr>
        <w:autoSpaceDE w:val="0"/>
        <w:autoSpaceDN w:val="0"/>
        <w:adjustRightInd w:val="0"/>
        <w:spacing w:after="0" w:line="240" w:lineRule="auto"/>
        <w:ind w:firstLine="708"/>
        <w:jc w:val="both"/>
        <w:rPr>
          <w:rFonts w:ascii="PT Astra Serif" w:hAnsi="PT Astra Serif" w:cs="PT Astra Serif"/>
          <w:b/>
          <w:sz w:val="28"/>
          <w:szCs w:val="28"/>
        </w:rPr>
      </w:pPr>
    </w:p>
    <w:p w:rsidR="0066613D" w:rsidRPr="002A7D68" w:rsidRDefault="0066613D" w:rsidP="002A7D68">
      <w:pPr>
        <w:autoSpaceDE w:val="0"/>
        <w:autoSpaceDN w:val="0"/>
        <w:adjustRightInd w:val="0"/>
        <w:spacing w:after="0" w:line="240" w:lineRule="auto"/>
        <w:ind w:firstLine="708"/>
        <w:jc w:val="both"/>
        <w:rPr>
          <w:rFonts w:ascii="PT Astra Serif" w:hAnsi="PT Astra Serif" w:cs="PT Astra Serif"/>
          <w:b/>
          <w:sz w:val="28"/>
          <w:szCs w:val="28"/>
        </w:rPr>
      </w:pP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1. Право на получение компенсаций имеют граждане Российской Федерации, проживающие на территории Ульяновской области, являющиеся пользователями жилых помещений государственного или муниципального жилищных фондов, нанимателями жилых помещений по договорам найма жилых помещений частного жилищного фонда, членами жилищных </w:t>
      </w:r>
      <w:r w:rsidR="00087349">
        <w:rPr>
          <w:rFonts w:ascii="PT Astra Serif" w:hAnsi="PT Astra Serif" w:cs="PT Astra Serif"/>
          <w:bCs/>
          <w:sz w:val="28"/>
          <w:szCs w:val="28"/>
        </w:rPr>
        <w:br/>
      </w:r>
      <w:r w:rsidRPr="002A7D68">
        <w:rPr>
          <w:rFonts w:ascii="PT Astra Serif" w:hAnsi="PT Astra Serif" w:cs="PT Astra Serif"/>
          <w:bCs/>
          <w:sz w:val="28"/>
          <w:szCs w:val="28"/>
        </w:rPr>
        <w:t xml:space="preserve">или жилищно-строительных кооперативов, собственниками жилых помещений </w:t>
      </w:r>
      <w:r w:rsidRPr="002A7D68">
        <w:rPr>
          <w:rFonts w:ascii="PT Astra Serif" w:hAnsi="PT Astra Serif" w:cs="PT Astra Serif"/>
          <w:bCs/>
          <w:sz w:val="28"/>
          <w:szCs w:val="28"/>
        </w:rPr>
        <w:br/>
        <w:t>и относящиеся к следующим категориям:</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1) одиноко проживающие неработающие пенсионеры нетрудоспособного возраста;</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2) одиноко проживающие дети-сироты и лица из числа детей-сирот </w:t>
      </w:r>
      <w:r w:rsidRPr="002A7D68">
        <w:rPr>
          <w:rFonts w:ascii="PT Astra Serif" w:hAnsi="PT Astra Serif" w:cs="PT Astra Serif"/>
          <w:bCs/>
          <w:sz w:val="28"/>
          <w:szCs w:val="28"/>
        </w:rPr>
        <w:br/>
        <w:t>и детей, оставшихся без попечения родителей, в возрасте от 18 до 23 лет, обучающиеся в образовательных организациях по очной форме обучения;</w:t>
      </w:r>
    </w:p>
    <w:p w:rsidR="0066613D" w:rsidRPr="002A7D68" w:rsidRDefault="0066613D" w:rsidP="002569E2">
      <w:pPr>
        <w:autoSpaceDE w:val="0"/>
        <w:autoSpaceDN w:val="0"/>
        <w:adjustRightInd w:val="0"/>
        <w:spacing w:after="0" w:line="374"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lastRenderedPageBreak/>
        <w:t>3) лица, являющиеся членами семей, состоящих из неработающих пенсионеров нетрудоспособного возраста;</w:t>
      </w:r>
    </w:p>
    <w:p w:rsidR="0066613D" w:rsidRPr="002A7D68" w:rsidRDefault="0066613D" w:rsidP="002569E2">
      <w:pPr>
        <w:autoSpaceDE w:val="0"/>
        <w:autoSpaceDN w:val="0"/>
        <w:adjustRightInd w:val="0"/>
        <w:spacing w:after="0" w:line="374"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4) лица, являющиеся членами семей, состоящих из неработающих пенсионеров нетрудоспособного возраста и имеющих на иждивении детей </w:t>
      </w:r>
      <w:r w:rsidRPr="002A7D68">
        <w:rPr>
          <w:rFonts w:ascii="PT Astra Serif" w:hAnsi="PT Astra Serif" w:cs="PT Astra Serif"/>
          <w:bCs/>
          <w:sz w:val="28"/>
          <w:szCs w:val="28"/>
        </w:rPr>
        <w:br/>
        <w:t>в возрасте до 18 лет;</w:t>
      </w:r>
    </w:p>
    <w:p w:rsidR="0066613D" w:rsidRPr="002A7D68" w:rsidRDefault="0066613D" w:rsidP="002569E2">
      <w:pPr>
        <w:autoSpaceDE w:val="0"/>
        <w:autoSpaceDN w:val="0"/>
        <w:adjustRightInd w:val="0"/>
        <w:spacing w:after="0" w:line="374"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5) лица, являющиеся членами семей, в которых проживают </w:t>
      </w:r>
      <w:r w:rsidRPr="002A7D68">
        <w:rPr>
          <w:rFonts w:ascii="PT Astra Serif" w:hAnsi="PT Astra Serif" w:cs="PT Astra Serif"/>
          <w:bCs/>
          <w:sz w:val="28"/>
          <w:szCs w:val="28"/>
        </w:rPr>
        <w:br/>
        <w:t>дети-сироты, а также лица из их числа в возрасте от 18 до 23 лет, обучающиеся в образовательных организациях по очной форме обучения.</w:t>
      </w:r>
    </w:p>
    <w:p w:rsidR="0066613D" w:rsidRPr="002A7D68" w:rsidRDefault="0066613D" w:rsidP="002569E2">
      <w:pPr>
        <w:autoSpaceDE w:val="0"/>
        <w:autoSpaceDN w:val="0"/>
        <w:adjustRightInd w:val="0"/>
        <w:spacing w:after="0" w:line="374"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2. Граждане, указанные в части 1 настоящей статьи (далее – граждане), признаются нуждающимися в получении компенсаций, если размер </w:t>
      </w:r>
      <w:r>
        <w:rPr>
          <w:rFonts w:ascii="PT Astra Serif" w:hAnsi="PT Astra Serif" w:cs="PT Astra Serif"/>
          <w:bCs/>
          <w:sz w:val="28"/>
          <w:szCs w:val="28"/>
        </w:rPr>
        <w:br/>
      </w:r>
      <w:r w:rsidRPr="002A7D68">
        <w:rPr>
          <w:rFonts w:ascii="PT Astra Serif" w:hAnsi="PT Astra Serif" w:cs="PT Astra Serif"/>
          <w:bCs/>
          <w:sz w:val="28"/>
          <w:szCs w:val="28"/>
        </w:rPr>
        <w:t xml:space="preserve">расходов на оплату жилого помещения и коммунальных услуг, понесённых </w:t>
      </w:r>
      <w:r>
        <w:rPr>
          <w:rFonts w:ascii="PT Astra Serif" w:hAnsi="PT Astra Serif" w:cs="PT Astra Serif"/>
          <w:bCs/>
          <w:sz w:val="28"/>
          <w:szCs w:val="28"/>
        </w:rPr>
        <w:br/>
      </w:r>
      <w:r w:rsidRPr="002A7D68">
        <w:rPr>
          <w:rFonts w:ascii="PT Astra Serif" w:hAnsi="PT Astra Serif" w:cs="PT Astra Serif"/>
          <w:bCs/>
          <w:sz w:val="28"/>
          <w:szCs w:val="28"/>
        </w:rPr>
        <w:t>ими за месяц, предшествующий месяцу обращения за получением компенсаций, превышает величину, равную 10 процентам среднемесячного размера совокупного дохода семьи гражданина или дохода одиноко проживающего гражданина.</w:t>
      </w:r>
    </w:p>
    <w:p w:rsidR="0066613D" w:rsidRPr="002A7D68" w:rsidRDefault="0066613D" w:rsidP="002569E2">
      <w:pPr>
        <w:autoSpaceDE w:val="0"/>
        <w:autoSpaceDN w:val="0"/>
        <w:adjustRightInd w:val="0"/>
        <w:spacing w:after="0" w:line="374"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При определении права гражданина на получение компенсации размер понесённых им расходов на оплату жилого помещения и коммунальных услуг уменьшается на размер предоставленных гражданину и (или) проживающим совместно с ним членам его семьи (в случае наличия у гражданина семьи) </w:t>
      </w:r>
      <w:r w:rsidRPr="002A7D68">
        <w:rPr>
          <w:rFonts w:ascii="PT Astra Serif" w:hAnsi="PT Astra Serif" w:cs="PT Astra Serif"/>
          <w:bCs/>
          <w:sz w:val="28"/>
          <w:szCs w:val="28"/>
        </w:rPr>
        <w:br/>
        <w:t xml:space="preserve">в месяце, предшествующем месяцу обращения за получением компенсации, мер социальной поддержки, связанных с оплатой жилого помещения </w:t>
      </w:r>
      <w:r w:rsidRPr="002A7D68">
        <w:rPr>
          <w:rFonts w:ascii="PT Astra Serif" w:hAnsi="PT Astra Serif" w:cs="PT Astra Serif"/>
          <w:bCs/>
          <w:sz w:val="28"/>
          <w:szCs w:val="28"/>
        </w:rPr>
        <w:br/>
        <w:t xml:space="preserve">и (или) коммунальных услуг, предоставляемых за счёт бюджетных ассигнований бюджетов бюджетной системы Российской Федерации (далее – меры социальной поддержки), субсидий на оплату жилого помещения </w:t>
      </w:r>
      <w:r w:rsidRPr="002A7D68">
        <w:rPr>
          <w:rFonts w:ascii="PT Astra Serif" w:hAnsi="PT Astra Serif" w:cs="PT Astra Serif"/>
          <w:bCs/>
          <w:sz w:val="28"/>
          <w:szCs w:val="28"/>
        </w:rPr>
        <w:br/>
        <w:t xml:space="preserve">и коммунальных услуг и (или) иных выплат, осуществляемых в целях оплаты жилого помещения и коммунальных услуг. При определении права гражданина на получение компенсации и определении её размера меры социальной поддержки, субсидии на оплату жилого помещения и коммунальных услуг </w:t>
      </w:r>
      <w:r w:rsidRPr="002A7D68">
        <w:rPr>
          <w:rFonts w:ascii="PT Astra Serif" w:hAnsi="PT Astra Serif" w:cs="PT Astra Serif"/>
          <w:bCs/>
          <w:sz w:val="28"/>
          <w:szCs w:val="28"/>
        </w:rPr>
        <w:br/>
        <w:t xml:space="preserve">и (или) иные выплаты, осуществляемые в целях оплаты жилого помещения </w:t>
      </w:r>
      <w:r w:rsidRPr="002A7D68">
        <w:rPr>
          <w:rFonts w:ascii="PT Astra Serif" w:hAnsi="PT Astra Serif" w:cs="PT Astra Serif"/>
          <w:bCs/>
          <w:sz w:val="28"/>
          <w:szCs w:val="28"/>
        </w:rPr>
        <w:br/>
      </w:r>
      <w:r w:rsidRPr="002A7D68">
        <w:rPr>
          <w:rFonts w:ascii="PT Astra Serif" w:hAnsi="PT Astra Serif" w:cs="PT Astra Serif"/>
          <w:bCs/>
          <w:sz w:val="28"/>
          <w:szCs w:val="28"/>
        </w:rPr>
        <w:lastRenderedPageBreak/>
        <w:t xml:space="preserve">и коммунальных услуг, в составе совокупного дохода семьи гражданина </w:t>
      </w:r>
      <w:r w:rsidRPr="002A7D68">
        <w:rPr>
          <w:rFonts w:ascii="PT Astra Serif" w:hAnsi="PT Astra Serif" w:cs="PT Astra Serif"/>
          <w:bCs/>
          <w:sz w:val="28"/>
          <w:szCs w:val="28"/>
        </w:rPr>
        <w:br/>
        <w:t>или дохода одиноко проживающего гражданина не учитываются.</w:t>
      </w:r>
    </w:p>
    <w:p w:rsidR="0066613D" w:rsidRPr="002A7D68" w:rsidRDefault="0066613D" w:rsidP="002A7D68">
      <w:pPr>
        <w:autoSpaceDE w:val="0"/>
        <w:autoSpaceDN w:val="0"/>
        <w:adjustRightInd w:val="0"/>
        <w:spacing w:after="0" w:line="240" w:lineRule="auto"/>
        <w:ind w:firstLine="709"/>
        <w:jc w:val="both"/>
        <w:rPr>
          <w:rFonts w:ascii="PT Astra Serif" w:hAnsi="PT Astra Serif" w:cs="PT Astra Serif"/>
          <w:bCs/>
          <w:sz w:val="16"/>
          <w:szCs w:val="16"/>
        </w:rPr>
      </w:pPr>
    </w:p>
    <w:p w:rsidR="0066613D" w:rsidRPr="002A7D68" w:rsidRDefault="0066613D" w:rsidP="002A7D68">
      <w:pPr>
        <w:autoSpaceDE w:val="0"/>
        <w:autoSpaceDN w:val="0"/>
        <w:adjustRightInd w:val="0"/>
        <w:spacing w:after="0" w:line="240" w:lineRule="auto"/>
        <w:ind w:firstLine="709"/>
        <w:jc w:val="both"/>
        <w:rPr>
          <w:rFonts w:ascii="PT Astra Serif" w:hAnsi="PT Astra Serif" w:cs="PT Astra Serif"/>
          <w:bCs/>
          <w:sz w:val="28"/>
          <w:szCs w:val="28"/>
        </w:rPr>
      </w:pPr>
    </w:p>
    <w:p w:rsidR="0066613D" w:rsidRPr="002A7D68" w:rsidRDefault="0066613D" w:rsidP="002A7D68">
      <w:pPr>
        <w:autoSpaceDE w:val="0"/>
        <w:autoSpaceDN w:val="0"/>
        <w:adjustRightInd w:val="0"/>
        <w:spacing w:after="0" w:line="240" w:lineRule="auto"/>
        <w:ind w:firstLine="708"/>
        <w:jc w:val="both"/>
        <w:outlineLvl w:val="0"/>
        <w:rPr>
          <w:rFonts w:ascii="PT Astra Serif" w:hAnsi="PT Astra Serif" w:cs="PT Astra Serif"/>
          <w:b/>
          <w:bCs/>
          <w:sz w:val="28"/>
          <w:szCs w:val="28"/>
        </w:rPr>
      </w:pPr>
      <w:r w:rsidRPr="002A7D68">
        <w:rPr>
          <w:rFonts w:ascii="PT Astra Serif" w:hAnsi="PT Astra Serif" w:cs="PT Astra Serif"/>
          <w:bCs/>
          <w:sz w:val="28"/>
          <w:szCs w:val="28"/>
        </w:rPr>
        <w:t>Статья 3.</w:t>
      </w:r>
      <w:r w:rsidRPr="002A7D68">
        <w:rPr>
          <w:rFonts w:ascii="PT Astra Serif" w:hAnsi="PT Astra Serif" w:cs="PT Astra Serif"/>
          <w:b/>
          <w:bCs/>
          <w:sz w:val="28"/>
          <w:szCs w:val="28"/>
        </w:rPr>
        <w:t xml:space="preserve"> Определение размера компенсаций</w:t>
      </w:r>
    </w:p>
    <w:p w:rsidR="0066613D" w:rsidRDefault="0066613D" w:rsidP="002A7D68">
      <w:pPr>
        <w:autoSpaceDE w:val="0"/>
        <w:autoSpaceDN w:val="0"/>
        <w:adjustRightInd w:val="0"/>
        <w:spacing w:after="0" w:line="240" w:lineRule="auto"/>
        <w:ind w:firstLine="708"/>
        <w:jc w:val="both"/>
        <w:rPr>
          <w:rFonts w:ascii="PT Astra Serif" w:hAnsi="PT Astra Serif" w:cs="PT Astra Serif"/>
          <w:b/>
          <w:sz w:val="28"/>
          <w:szCs w:val="28"/>
        </w:rPr>
      </w:pPr>
    </w:p>
    <w:p w:rsidR="0066613D" w:rsidRPr="002A7D68" w:rsidRDefault="0066613D" w:rsidP="002A7D68">
      <w:pPr>
        <w:autoSpaceDE w:val="0"/>
        <w:autoSpaceDN w:val="0"/>
        <w:adjustRightInd w:val="0"/>
        <w:spacing w:after="0" w:line="240" w:lineRule="auto"/>
        <w:ind w:firstLine="708"/>
        <w:jc w:val="both"/>
        <w:rPr>
          <w:rFonts w:ascii="PT Astra Serif" w:hAnsi="PT Astra Serif" w:cs="PT Astra Serif"/>
          <w:b/>
          <w:sz w:val="28"/>
          <w:szCs w:val="28"/>
        </w:rPr>
      </w:pP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1. Размер компенсаций определяется в соответствии с методикой, установленной Правительством Ульяновской области (далее – методика), </w:t>
      </w:r>
      <w:r w:rsidRPr="002A7D68">
        <w:rPr>
          <w:rFonts w:ascii="PT Astra Serif" w:hAnsi="PT Astra Serif" w:cs="PT Astra Serif"/>
          <w:bCs/>
          <w:sz w:val="28"/>
          <w:szCs w:val="28"/>
        </w:rPr>
        <w:br/>
        <w:t>с уч</w:t>
      </w:r>
      <w:r>
        <w:rPr>
          <w:rFonts w:ascii="PT Astra Serif" w:hAnsi="PT Astra Serif" w:cs="PT Astra Serif"/>
          <w:bCs/>
          <w:sz w:val="28"/>
          <w:szCs w:val="28"/>
        </w:rPr>
        <w:t>ётом положений настоящей статьи</w:t>
      </w:r>
      <w:r w:rsidRPr="002A7D68">
        <w:rPr>
          <w:rFonts w:ascii="PT Astra Serif" w:hAnsi="PT Astra Serif" w:cs="PT Astra Serif"/>
          <w:bCs/>
          <w:sz w:val="28"/>
          <w:szCs w:val="28"/>
        </w:rPr>
        <w:t xml:space="preserve"> исходя из:</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1) размера регионального стандарта стоимости жилищно-коммунальных услуг, установленного в Ульяновской области в соответствии со статьёй 159 Жилищного кодекса Российской Федерации (далее – региональный </w:t>
      </w:r>
      <w:r>
        <w:rPr>
          <w:rFonts w:ascii="PT Astra Serif" w:hAnsi="PT Astra Serif" w:cs="PT Astra Serif"/>
          <w:bCs/>
          <w:sz w:val="28"/>
          <w:szCs w:val="28"/>
        </w:rPr>
        <w:br/>
      </w:r>
      <w:r w:rsidRPr="002A7D68">
        <w:rPr>
          <w:rFonts w:ascii="PT Astra Serif" w:hAnsi="PT Astra Serif" w:cs="PT Astra Serif"/>
          <w:bCs/>
          <w:sz w:val="28"/>
          <w:szCs w:val="28"/>
        </w:rPr>
        <w:t>стандарт);</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2) величин прожиточных минимумов, установленных в Ульяновской области для граждан, относящихся к различным социально-демографическим группам;</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3) размера платы за жилое помещение и коммунальные услуги, начисленного гражданину за месяц, предшествующий месяцу обращения </w:t>
      </w:r>
      <w:r w:rsidRPr="002A7D68">
        <w:rPr>
          <w:rFonts w:ascii="PT Astra Serif" w:hAnsi="PT Astra Serif" w:cs="PT Astra Serif"/>
          <w:bCs/>
          <w:sz w:val="28"/>
          <w:szCs w:val="28"/>
        </w:rPr>
        <w:br/>
        <w:t>за получением компенсации;</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4) числа членов семьи гражданина (в случае наличия у гражданина семьи);</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5) размера совокупного дохода семьи гражданина или дохода одиноко проживающего гражданина;</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6) размера среднемесячного дохода семьи гражданина или дохода одиноко проживающего гражданина;</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7) размера среднедушевого дохода семьи гражданина или дохода одиноко проживающего гражданина.</w:t>
      </w:r>
    </w:p>
    <w:p w:rsidR="0066613D" w:rsidRPr="002A7D68" w:rsidRDefault="0066613D" w:rsidP="00767216">
      <w:pPr>
        <w:autoSpaceDE w:val="0"/>
        <w:autoSpaceDN w:val="0"/>
        <w:adjustRightInd w:val="0"/>
        <w:spacing w:after="0" w:line="353"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Размер совокупного дохода семьи гражданина или дохода одиноко проживающего гражданина, размер среднемесячного дохода семьи гражданина или дохода одиноко проживающего гражданина, размер среднедушевого дохода семьи гражданина или дохода одиноко проживающего гражданина, </w:t>
      </w:r>
      <w:r w:rsidRPr="002A7D68">
        <w:rPr>
          <w:rFonts w:ascii="PT Astra Serif" w:hAnsi="PT Astra Serif" w:cs="PT Astra Serif"/>
          <w:bCs/>
          <w:sz w:val="28"/>
          <w:szCs w:val="28"/>
        </w:rPr>
        <w:br/>
      </w:r>
      <w:r w:rsidRPr="002A7D68">
        <w:rPr>
          <w:rFonts w:ascii="PT Astra Serif" w:hAnsi="PT Astra Serif" w:cs="PT Astra Serif"/>
          <w:bCs/>
          <w:sz w:val="28"/>
          <w:szCs w:val="28"/>
        </w:rPr>
        <w:lastRenderedPageBreak/>
        <w:t xml:space="preserve">а также величина прожиточного минимума семьи гражданина или одиноко проживающего гражданина определяются в порядке, установленном </w:t>
      </w:r>
      <w:hyperlink r:id="rId9" w:history="1">
        <w:r w:rsidRPr="002A7D68">
          <w:rPr>
            <w:rFonts w:ascii="PT Astra Serif" w:hAnsi="PT Astra Serif" w:cs="PT Astra Serif"/>
            <w:bCs/>
            <w:sz w:val="28"/>
            <w:szCs w:val="28"/>
          </w:rPr>
          <w:t>постановлением</w:t>
        </w:r>
      </w:hyperlink>
      <w:r w:rsidRPr="002A7D68">
        <w:rPr>
          <w:rFonts w:ascii="PT Astra Serif" w:hAnsi="PT Astra Serif" w:cs="PT Astra Serif"/>
          <w:bCs/>
          <w:sz w:val="28"/>
          <w:szCs w:val="28"/>
        </w:rPr>
        <w:t xml:space="preserve"> Правительства Российской Федерации от 14 декабря 2005 года № 761 «О предоставлении субсидий на оплату жилого помещения </w:t>
      </w:r>
      <w:r w:rsidRPr="002A7D68">
        <w:rPr>
          <w:rFonts w:ascii="PT Astra Serif" w:hAnsi="PT Astra Serif" w:cs="PT Astra Serif"/>
          <w:bCs/>
          <w:sz w:val="28"/>
          <w:szCs w:val="28"/>
        </w:rPr>
        <w:br/>
        <w:t>и коммунальных услуг».</w:t>
      </w:r>
    </w:p>
    <w:p w:rsidR="0066613D" w:rsidRPr="002A7D68" w:rsidRDefault="0066613D" w:rsidP="00767216">
      <w:pPr>
        <w:autoSpaceDE w:val="0"/>
        <w:autoSpaceDN w:val="0"/>
        <w:adjustRightInd w:val="0"/>
        <w:spacing w:after="0" w:line="353"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2. Определённый в соответствии с методикой размер компенсации является максимальным размером компенсации, в котором она может быть предоставлена в течение срока её предоставления, при условии, что этот размер не превышает размера расходов гражданина на оплату жилого помещения </w:t>
      </w:r>
      <w:r w:rsidRPr="002A7D68">
        <w:rPr>
          <w:rFonts w:ascii="PT Astra Serif" w:hAnsi="PT Astra Serif" w:cs="PT Astra Serif"/>
          <w:bCs/>
          <w:sz w:val="28"/>
          <w:szCs w:val="28"/>
        </w:rPr>
        <w:br/>
        <w:t xml:space="preserve">и коммунальных услуг, уменьшенного на размер предоставленных ему </w:t>
      </w:r>
      <w:r w:rsidR="00087349">
        <w:rPr>
          <w:rFonts w:ascii="PT Astra Serif" w:hAnsi="PT Astra Serif" w:cs="PT Astra Serif"/>
          <w:bCs/>
          <w:sz w:val="28"/>
          <w:szCs w:val="28"/>
        </w:rPr>
        <w:br/>
      </w:r>
      <w:r w:rsidRPr="002A7D68">
        <w:rPr>
          <w:rFonts w:ascii="PT Astra Serif" w:hAnsi="PT Astra Serif" w:cs="PT Astra Serif"/>
          <w:bCs/>
          <w:sz w:val="28"/>
          <w:szCs w:val="28"/>
        </w:rPr>
        <w:t xml:space="preserve">и (или) членам его семьи (в случае наличия у гражданина семьи) мер социальной поддержки, субсидий на оплату жилого помещения </w:t>
      </w:r>
      <w:r w:rsidR="00087349">
        <w:rPr>
          <w:rFonts w:ascii="PT Astra Serif" w:hAnsi="PT Astra Serif" w:cs="PT Astra Serif"/>
          <w:bCs/>
          <w:sz w:val="28"/>
          <w:szCs w:val="28"/>
        </w:rPr>
        <w:br/>
        <w:t xml:space="preserve">и коммунальных услуг </w:t>
      </w:r>
      <w:r w:rsidRPr="002A7D68">
        <w:rPr>
          <w:rFonts w:ascii="PT Astra Serif" w:hAnsi="PT Astra Serif" w:cs="PT Astra Serif"/>
          <w:bCs/>
          <w:sz w:val="28"/>
          <w:szCs w:val="28"/>
        </w:rPr>
        <w:t>и (или) иных выплат, осуществляемых в</w:t>
      </w:r>
      <w:r w:rsidR="00087349">
        <w:rPr>
          <w:rFonts w:ascii="PT Astra Serif" w:hAnsi="PT Astra Serif" w:cs="PT Astra Serif"/>
          <w:bCs/>
          <w:sz w:val="28"/>
          <w:szCs w:val="28"/>
        </w:rPr>
        <w:t xml:space="preserve"> целях оплаты жилого помещения </w:t>
      </w:r>
      <w:r w:rsidRPr="002A7D68">
        <w:rPr>
          <w:rFonts w:ascii="PT Astra Serif" w:hAnsi="PT Astra Serif" w:cs="PT Astra Serif"/>
          <w:bCs/>
          <w:sz w:val="28"/>
          <w:szCs w:val="28"/>
        </w:rPr>
        <w:t>и коммунальных услуг.</w:t>
      </w:r>
    </w:p>
    <w:p w:rsidR="0066613D" w:rsidRPr="002A7D68" w:rsidRDefault="0066613D" w:rsidP="00767216">
      <w:pPr>
        <w:autoSpaceDE w:val="0"/>
        <w:autoSpaceDN w:val="0"/>
        <w:adjustRightInd w:val="0"/>
        <w:spacing w:after="0" w:line="353"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В случае превышения определённого в соответствии с методикой размера компенсации над размером расходов гражданина на оплату жилого помещения и коммунальных услуг, уменьшенного на размер предоставляемых ему </w:t>
      </w:r>
      <w:r w:rsidR="00087349">
        <w:rPr>
          <w:rFonts w:ascii="PT Astra Serif" w:hAnsi="PT Astra Serif" w:cs="PT Astra Serif"/>
          <w:bCs/>
          <w:sz w:val="28"/>
          <w:szCs w:val="28"/>
        </w:rPr>
        <w:br/>
      </w:r>
      <w:r w:rsidRPr="002A7D68">
        <w:rPr>
          <w:rFonts w:ascii="PT Astra Serif" w:hAnsi="PT Astra Serif" w:cs="PT Astra Serif"/>
          <w:bCs/>
          <w:sz w:val="28"/>
          <w:szCs w:val="28"/>
        </w:rPr>
        <w:t xml:space="preserve">и (или) членам его семьи (в случае наличия у гражданина семьи) мер социальной поддержки, субсидий на оплату жилого помещения </w:t>
      </w:r>
      <w:r w:rsidR="00087349">
        <w:rPr>
          <w:rFonts w:ascii="PT Astra Serif" w:hAnsi="PT Astra Serif" w:cs="PT Astra Serif"/>
          <w:bCs/>
          <w:sz w:val="28"/>
          <w:szCs w:val="28"/>
        </w:rPr>
        <w:br/>
        <w:t xml:space="preserve">и коммунальных услуг </w:t>
      </w:r>
      <w:r w:rsidRPr="002A7D68">
        <w:rPr>
          <w:rFonts w:ascii="PT Astra Serif" w:hAnsi="PT Astra Serif" w:cs="PT Astra Serif"/>
          <w:bCs/>
          <w:sz w:val="28"/>
          <w:szCs w:val="28"/>
        </w:rPr>
        <w:t>и (или) иных выплат, осуществляемых в</w:t>
      </w:r>
      <w:r w:rsidR="00087349">
        <w:rPr>
          <w:rFonts w:ascii="PT Astra Serif" w:hAnsi="PT Astra Serif" w:cs="PT Astra Serif"/>
          <w:bCs/>
          <w:sz w:val="28"/>
          <w:szCs w:val="28"/>
        </w:rPr>
        <w:t xml:space="preserve"> целях оплаты жилого помещения </w:t>
      </w:r>
      <w:r w:rsidRPr="002A7D68">
        <w:rPr>
          <w:rFonts w:ascii="PT Astra Serif" w:hAnsi="PT Astra Serif" w:cs="PT Astra Serif"/>
          <w:bCs/>
          <w:sz w:val="28"/>
          <w:szCs w:val="28"/>
        </w:rPr>
        <w:t>и коммунальных услуг, размер компенсации признаётся равным размеру указанных расходов.</w:t>
      </w:r>
    </w:p>
    <w:p w:rsidR="0066613D" w:rsidRPr="002A7D68" w:rsidRDefault="0066613D" w:rsidP="002A7D68">
      <w:pPr>
        <w:autoSpaceDE w:val="0"/>
        <w:autoSpaceDN w:val="0"/>
        <w:adjustRightInd w:val="0"/>
        <w:spacing w:after="0" w:line="240" w:lineRule="auto"/>
        <w:ind w:firstLine="708"/>
        <w:jc w:val="both"/>
        <w:rPr>
          <w:rFonts w:ascii="PT Astra Serif" w:hAnsi="PT Astra Serif" w:cs="PT Astra Serif"/>
          <w:bCs/>
          <w:sz w:val="16"/>
          <w:szCs w:val="16"/>
        </w:rPr>
      </w:pPr>
    </w:p>
    <w:p w:rsidR="0066613D" w:rsidRPr="002A7D68" w:rsidRDefault="0066613D" w:rsidP="002A7D68">
      <w:pPr>
        <w:autoSpaceDE w:val="0"/>
        <w:autoSpaceDN w:val="0"/>
        <w:adjustRightInd w:val="0"/>
        <w:spacing w:after="0" w:line="240" w:lineRule="auto"/>
        <w:ind w:firstLine="708"/>
        <w:jc w:val="both"/>
        <w:rPr>
          <w:rFonts w:ascii="PT Astra Serif" w:hAnsi="PT Astra Serif" w:cs="PT Astra Serif"/>
          <w:bCs/>
          <w:sz w:val="28"/>
          <w:szCs w:val="28"/>
        </w:rPr>
      </w:pPr>
    </w:p>
    <w:p w:rsidR="0066613D" w:rsidRPr="002A7D68" w:rsidRDefault="0066613D" w:rsidP="002A7D68">
      <w:pPr>
        <w:autoSpaceDE w:val="0"/>
        <w:autoSpaceDN w:val="0"/>
        <w:adjustRightInd w:val="0"/>
        <w:spacing w:after="0" w:line="240" w:lineRule="auto"/>
        <w:ind w:firstLine="708"/>
        <w:jc w:val="both"/>
        <w:rPr>
          <w:rFonts w:ascii="PT Astra Serif" w:hAnsi="PT Astra Serif" w:cs="PT Astra Serif"/>
          <w:b/>
          <w:bCs/>
          <w:sz w:val="28"/>
          <w:szCs w:val="28"/>
        </w:rPr>
      </w:pPr>
      <w:r w:rsidRPr="002A7D68">
        <w:rPr>
          <w:rFonts w:ascii="PT Astra Serif" w:hAnsi="PT Astra Serif" w:cs="PT Astra Serif"/>
          <w:bCs/>
          <w:sz w:val="28"/>
          <w:szCs w:val="28"/>
        </w:rPr>
        <w:t>Статья 4.</w:t>
      </w:r>
      <w:r w:rsidRPr="002A7D68">
        <w:rPr>
          <w:rFonts w:ascii="PT Astra Serif" w:hAnsi="PT Astra Serif" w:cs="PT Astra Serif"/>
          <w:b/>
          <w:bCs/>
          <w:sz w:val="28"/>
          <w:szCs w:val="28"/>
        </w:rPr>
        <w:t xml:space="preserve"> Предоставление компенсаций</w:t>
      </w:r>
    </w:p>
    <w:p w:rsidR="0066613D" w:rsidRDefault="0066613D" w:rsidP="002A7D68">
      <w:pPr>
        <w:autoSpaceDE w:val="0"/>
        <w:autoSpaceDN w:val="0"/>
        <w:adjustRightInd w:val="0"/>
        <w:spacing w:after="0" w:line="240" w:lineRule="auto"/>
        <w:ind w:firstLine="708"/>
        <w:jc w:val="both"/>
        <w:rPr>
          <w:rFonts w:ascii="PT Astra Serif" w:hAnsi="PT Astra Serif" w:cs="PT Astra Serif"/>
          <w:b/>
          <w:bCs/>
          <w:sz w:val="28"/>
          <w:szCs w:val="28"/>
        </w:rPr>
      </w:pPr>
    </w:p>
    <w:p w:rsidR="0066613D" w:rsidRPr="002A7D68" w:rsidRDefault="0066613D" w:rsidP="002A7D68">
      <w:pPr>
        <w:autoSpaceDE w:val="0"/>
        <w:autoSpaceDN w:val="0"/>
        <w:adjustRightInd w:val="0"/>
        <w:spacing w:after="0" w:line="240" w:lineRule="auto"/>
        <w:ind w:firstLine="708"/>
        <w:jc w:val="both"/>
        <w:rPr>
          <w:rFonts w:ascii="PT Astra Serif" w:hAnsi="PT Astra Serif" w:cs="PT Astra Serif"/>
          <w:b/>
          <w:bCs/>
          <w:sz w:val="28"/>
          <w:szCs w:val="28"/>
        </w:rPr>
      </w:pPr>
    </w:p>
    <w:p w:rsidR="0066613D" w:rsidRPr="002A7D68" w:rsidRDefault="0066613D" w:rsidP="00767216">
      <w:pPr>
        <w:autoSpaceDE w:val="0"/>
        <w:autoSpaceDN w:val="0"/>
        <w:adjustRightInd w:val="0"/>
        <w:spacing w:after="0" w:line="350" w:lineRule="auto"/>
        <w:ind w:firstLine="709"/>
        <w:jc w:val="both"/>
        <w:rPr>
          <w:rFonts w:ascii="PT Astra Serif" w:hAnsi="PT Astra Serif" w:cs="PT Astra Serif"/>
          <w:sz w:val="28"/>
          <w:szCs w:val="28"/>
        </w:rPr>
      </w:pPr>
      <w:r w:rsidRPr="002A7D68">
        <w:rPr>
          <w:rFonts w:ascii="PT Astra Serif" w:hAnsi="PT Astra Serif" w:cs="PT Astra Serif"/>
          <w:sz w:val="28"/>
          <w:szCs w:val="28"/>
        </w:rPr>
        <w:t>1. Предоставление компенсаций является государственной услугой, предоставляемой исполнительным органом Ульяновской области</w:t>
      </w:r>
      <w:r w:rsidR="00087349">
        <w:rPr>
          <w:rFonts w:ascii="PT Astra Serif" w:hAnsi="PT Astra Serif" w:cs="PT Astra Serif"/>
          <w:sz w:val="28"/>
          <w:szCs w:val="28"/>
        </w:rPr>
        <w:t>, осуществляющим государственное</w:t>
      </w:r>
      <w:r w:rsidRPr="002A7D68">
        <w:rPr>
          <w:rFonts w:ascii="PT Astra Serif" w:hAnsi="PT Astra Serif" w:cs="PT Astra Serif"/>
          <w:sz w:val="28"/>
          <w:szCs w:val="28"/>
        </w:rPr>
        <w:t xml:space="preserve"> управление в сфере социальной защиты населения (далее – уполномоченный орган).</w:t>
      </w:r>
    </w:p>
    <w:p w:rsidR="0066613D" w:rsidRPr="002A7D68" w:rsidRDefault="0066613D" w:rsidP="00767216">
      <w:pPr>
        <w:autoSpaceDE w:val="0"/>
        <w:autoSpaceDN w:val="0"/>
        <w:adjustRightInd w:val="0"/>
        <w:spacing w:after="0" w:line="35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2. Компенсации предоставляются в порядке, установленном административным регламентом предоставления данной государственной </w:t>
      </w:r>
      <w:r w:rsidRPr="002A7D68">
        <w:rPr>
          <w:rFonts w:ascii="PT Astra Serif" w:hAnsi="PT Astra Serif" w:cs="PT Astra Serif"/>
          <w:sz w:val="28"/>
          <w:szCs w:val="28"/>
        </w:rPr>
        <w:lastRenderedPageBreak/>
        <w:t xml:space="preserve">услуги, утверждённым уполномоченным органом в соответствии </w:t>
      </w:r>
      <w:r w:rsidRPr="002A7D68">
        <w:rPr>
          <w:rFonts w:ascii="PT Astra Serif" w:hAnsi="PT Astra Serif" w:cs="PT Astra Serif"/>
          <w:sz w:val="28"/>
          <w:szCs w:val="28"/>
        </w:rPr>
        <w:br/>
        <w:t xml:space="preserve">с Федеральным законом </w:t>
      </w:r>
      <w:r w:rsidRPr="002A7D68">
        <w:rPr>
          <w:rFonts w:ascii="PT Astra Serif" w:hAnsi="PT Astra Serif" w:cs="PT Astra Serif"/>
          <w:sz w:val="28"/>
          <w:szCs w:val="28"/>
          <w:lang w:eastAsia="ru-RU"/>
        </w:rPr>
        <w:t>от 27 июля 2010 года № 210-ФЗ «Об организации предоставления государствен</w:t>
      </w:r>
      <w:r>
        <w:rPr>
          <w:rFonts w:ascii="PT Astra Serif" w:hAnsi="PT Astra Serif" w:cs="PT Astra Serif"/>
          <w:sz w:val="28"/>
          <w:szCs w:val="28"/>
          <w:lang w:eastAsia="ru-RU"/>
        </w:rPr>
        <w:t>ных и муниципальных услуг»</w:t>
      </w:r>
      <w:r w:rsidRPr="002A7D68">
        <w:rPr>
          <w:rFonts w:ascii="PT Astra Serif" w:hAnsi="PT Astra Serif" w:cs="PT Astra Serif"/>
          <w:sz w:val="28"/>
          <w:szCs w:val="28"/>
          <w:lang w:eastAsia="ru-RU"/>
        </w:rPr>
        <w:t xml:space="preserve"> (далее – административный регламент)</w:t>
      </w:r>
      <w:r>
        <w:rPr>
          <w:rFonts w:ascii="PT Astra Serif" w:hAnsi="PT Astra Serif" w:cs="PT Astra Serif"/>
          <w:sz w:val="28"/>
          <w:szCs w:val="28"/>
          <w:lang w:eastAsia="ru-RU"/>
        </w:rPr>
        <w:t>,</w:t>
      </w:r>
      <w:r w:rsidRPr="002A7D68">
        <w:rPr>
          <w:rFonts w:ascii="PT Astra Serif" w:hAnsi="PT Astra Serif" w:cs="PT Astra Serif"/>
          <w:sz w:val="28"/>
          <w:szCs w:val="28"/>
          <w:lang w:eastAsia="ru-RU"/>
        </w:rPr>
        <w:t xml:space="preserve"> и </w:t>
      </w:r>
      <w:r w:rsidRPr="002A7D68">
        <w:rPr>
          <w:rFonts w:ascii="PT Astra Serif" w:hAnsi="PT Astra Serif" w:cs="PT Astra Serif"/>
          <w:sz w:val="28"/>
          <w:szCs w:val="28"/>
        </w:rPr>
        <w:t xml:space="preserve">единым стандартом предоставления компенсации расходов на оплату жилого помещения и коммунальных </w:t>
      </w:r>
      <w:r>
        <w:rPr>
          <w:rFonts w:ascii="PT Astra Serif" w:hAnsi="PT Astra Serif" w:cs="PT Astra Serif"/>
          <w:sz w:val="28"/>
          <w:szCs w:val="28"/>
        </w:rPr>
        <w:br/>
      </w:r>
      <w:r w:rsidRPr="002A7D68">
        <w:rPr>
          <w:rFonts w:ascii="PT Astra Serif" w:hAnsi="PT Astra Serif" w:cs="PT Astra Serif"/>
          <w:sz w:val="28"/>
          <w:szCs w:val="28"/>
        </w:rPr>
        <w:t>услуг отдельным категориям граждан, утверждённым постановлением Правительства Российской Федерации от 27.05.2023 № 835 «Об утверждении единого стандарта предоставления компенсации расходов на оплату жилого помещения и коммунальных услуг отдельным категориям граждан» (далее – единый стандарт), а также с учётом части 3 статьи 160 Жилищного кодекса Российской Федерации и следующих особенностей предоставления компенсаций:</w:t>
      </w:r>
    </w:p>
    <w:p w:rsidR="0066613D" w:rsidRPr="002A7D68" w:rsidRDefault="0066613D" w:rsidP="00767216">
      <w:pPr>
        <w:autoSpaceDE w:val="0"/>
        <w:autoSpaceDN w:val="0"/>
        <w:adjustRightInd w:val="0"/>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1) г</w:t>
      </w:r>
      <w:r w:rsidRPr="002A7D68">
        <w:rPr>
          <w:rFonts w:ascii="PT Astra Serif" w:hAnsi="PT Astra Serif" w:cs="PT Astra Serif"/>
          <w:bCs/>
          <w:sz w:val="28"/>
          <w:szCs w:val="28"/>
        </w:rPr>
        <w:t xml:space="preserve">ражданину предоставляется только одна компенсация </w:t>
      </w:r>
      <w:r w:rsidRPr="002A7D68">
        <w:rPr>
          <w:rFonts w:ascii="PT Astra Serif" w:hAnsi="PT Astra Serif" w:cs="PT Astra Serif"/>
          <w:sz w:val="28"/>
          <w:szCs w:val="28"/>
        </w:rPr>
        <w:t>применительно к тому жилому помещению, в котором он постоянно проживает;</w:t>
      </w:r>
    </w:p>
    <w:p w:rsidR="0066613D" w:rsidRPr="002A7D68" w:rsidRDefault="0066613D" w:rsidP="00767216">
      <w:pPr>
        <w:widowControl w:val="0"/>
        <w:suppressAutoHyphens/>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2) продолжительность срока предоставления компенсации составляет шесть месяцев.</w:t>
      </w:r>
    </w:p>
    <w:p w:rsidR="0066613D" w:rsidRPr="002A7D68" w:rsidRDefault="0066613D" w:rsidP="00767216">
      <w:pPr>
        <w:widowControl w:val="0"/>
        <w:suppressAutoHyphens/>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В случае подачи документов (копий документов), необходимых </w:t>
      </w:r>
      <w:r w:rsidRPr="002A7D68">
        <w:rPr>
          <w:rFonts w:ascii="PT Astra Serif" w:hAnsi="PT Astra Serif" w:cs="PT Astra Serif"/>
          <w:sz w:val="28"/>
          <w:szCs w:val="28"/>
        </w:rPr>
        <w:br/>
        <w:t>для получения компенсации (далее – документы), в период с 1-го по 15-е число месяца компенсация предоставляется на</w:t>
      </w:r>
      <w:r>
        <w:rPr>
          <w:rFonts w:ascii="PT Astra Serif" w:hAnsi="PT Astra Serif" w:cs="PT Astra Serif"/>
          <w:sz w:val="28"/>
          <w:szCs w:val="28"/>
        </w:rPr>
        <w:t>чиная с 1-го числа этого месяца</w:t>
      </w:r>
      <w:r w:rsidR="00087349">
        <w:rPr>
          <w:rFonts w:ascii="PT Astra Serif" w:hAnsi="PT Astra Serif" w:cs="PT Astra Serif"/>
          <w:sz w:val="28"/>
          <w:szCs w:val="28"/>
        </w:rPr>
        <w:t>,</w:t>
      </w:r>
      <w:r w:rsidRPr="002A7D68">
        <w:rPr>
          <w:rFonts w:ascii="PT Astra Serif" w:hAnsi="PT Astra Serif" w:cs="PT Astra Serif"/>
          <w:sz w:val="28"/>
          <w:szCs w:val="28"/>
        </w:rPr>
        <w:t xml:space="preserve"> </w:t>
      </w:r>
      <w:r w:rsidRPr="002A7D68">
        <w:rPr>
          <w:rFonts w:ascii="PT Astra Serif" w:hAnsi="PT Astra Serif" w:cs="PT Astra Serif"/>
          <w:sz w:val="28"/>
          <w:szCs w:val="28"/>
        </w:rPr>
        <w:br/>
        <w:t xml:space="preserve">а в случае их подачи в период с 16-го по последнее число месяца – начиная </w:t>
      </w:r>
      <w:r w:rsidRPr="002A7D68">
        <w:rPr>
          <w:rFonts w:ascii="PT Astra Serif" w:hAnsi="PT Astra Serif" w:cs="PT Astra Serif"/>
          <w:sz w:val="28"/>
          <w:szCs w:val="28"/>
        </w:rPr>
        <w:br/>
        <w:t>с 1-го числа следующего месяца.</w:t>
      </w:r>
    </w:p>
    <w:p w:rsidR="0066613D" w:rsidRPr="002A7D68" w:rsidRDefault="0066613D" w:rsidP="00767216">
      <w:pPr>
        <w:widowControl w:val="0"/>
        <w:suppressAutoHyphens/>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Граждане, имеющие право на получение компенсации только в течение отопительного периода, вправе подать документы в любой месяц, предшествующий дню начала отопительного периода. При этом днём начала предоставления компенсации считается день, определённый в соответствии </w:t>
      </w:r>
      <w:r>
        <w:rPr>
          <w:rFonts w:ascii="PT Astra Serif" w:hAnsi="PT Astra Serif" w:cs="PT Astra Serif"/>
          <w:sz w:val="28"/>
          <w:szCs w:val="28"/>
        </w:rPr>
        <w:br/>
      </w:r>
      <w:r w:rsidRPr="002A7D68">
        <w:rPr>
          <w:rFonts w:ascii="PT Astra Serif" w:hAnsi="PT Astra Serif" w:cs="PT Astra Serif"/>
          <w:sz w:val="28"/>
          <w:szCs w:val="28"/>
        </w:rPr>
        <w:t xml:space="preserve">с абзацем вторым настоящего пункта, а компенсация предоставляется только </w:t>
      </w:r>
      <w:r>
        <w:rPr>
          <w:rFonts w:ascii="PT Astra Serif" w:hAnsi="PT Astra Serif" w:cs="PT Astra Serif"/>
          <w:sz w:val="28"/>
          <w:szCs w:val="28"/>
        </w:rPr>
        <w:br/>
      </w:r>
      <w:r w:rsidRPr="002A7D68">
        <w:rPr>
          <w:rFonts w:ascii="PT Astra Serif" w:hAnsi="PT Astra Serif" w:cs="PT Astra Serif"/>
          <w:sz w:val="28"/>
          <w:szCs w:val="28"/>
        </w:rPr>
        <w:t>в течение отопительного периода в пределах срока предоставления компенсации, установленного абзацем первым настоящего пункта;</w:t>
      </w:r>
    </w:p>
    <w:p w:rsidR="0066613D" w:rsidRPr="002A7D68" w:rsidRDefault="0066613D" w:rsidP="00767216">
      <w:pPr>
        <w:widowControl w:val="0"/>
        <w:suppressAutoHyphens/>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3) к числу документов относятся документы, содержащие сведения </w:t>
      </w:r>
      <w:r w:rsidRPr="002A7D68">
        <w:rPr>
          <w:rFonts w:ascii="PT Astra Serif" w:hAnsi="PT Astra Serif" w:cs="PT Astra Serif"/>
          <w:sz w:val="28"/>
          <w:szCs w:val="28"/>
        </w:rPr>
        <w:br/>
        <w:t xml:space="preserve">о доходах гражданина и совместно проживающих с ним членов его семьи </w:t>
      </w:r>
      <w:r w:rsidRPr="002A7D68">
        <w:rPr>
          <w:rFonts w:ascii="PT Astra Serif" w:hAnsi="PT Astra Serif" w:cs="PT Astra Serif"/>
          <w:sz w:val="28"/>
          <w:szCs w:val="28"/>
        </w:rPr>
        <w:br/>
      </w:r>
      <w:r w:rsidRPr="002A7D68">
        <w:rPr>
          <w:rFonts w:ascii="PT Astra Serif" w:hAnsi="PT Astra Serif" w:cs="PT Astra Serif"/>
          <w:sz w:val="28"/>
          <w:szCs w:val="28"/>
        </w:rPr>
        <w:lastRenderedPageBreak/>
        <w:t xml:space="preserve">(в случае наличия у гражданина семьи), или их копии, при этом указанные доходы учитываются за 6 календарных месяцев, непосредственно предшествовавших месяцу, по истечении которого гражданин обратился </w:t>
      </w:r>
      <w:r w:rsidRPr="002A7D68">
        <w:rPr>
          <w:rFonts w:ascii="PT Astra Serif" w:hAnsi="PT Astra Serif" w:cs="PT Astra Serif"/>
          <w:sz w:val="28"/>
          <w:szCs w:val="28"/>
        </w:rPr>
        <w:br/>
        <w:t xml:space="preserve">за получением компенсации; </w:t>
      </w:r>
    </w:p>
    <w:p w:rsidR="0066613D" w:rsidRPr="002A7D68" w:rsidRDefault="0066613D" w:rsidP="002A7D68">
      <w:pPr>
        <w:widowControl w:val="0"/>
        <w:suppressAutoHyphens/>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4) документы наряду со способами, установленными единым стандартом, могут быть поданы в уполномоченный орган также </w:t>
      </w:r>
      <w:r w:rsidRPr="002A7D68">
        <w:rPr>
          <w:rFonts w:ascii="PT Astra Serif" w:hAnsi="PT Astra Serif"/>
          <w:sz w:val="28"/>
          <w:szCs w:val="28"/>
        </w:rPr>
        <w:t>через о</w:t>
      </w:r>
      <w:r w:rsidRPr="002A7D68">
        <w:rPr>
          <w:rFonts w:ascii="PT Astra Serif" w:hAnsi="PT Astra Serif" w:cs="PT Astra Serif"/>
          <w:sz w:val="28"/>
          <w:szCs w:val="28"/>
        </w:rPr>
        <w:t xml:space="preserve">бластное государственное казённое учреждение, созданное для выполнения работ </w:t>
      </w:r>
      <w:r w:rsidRPr="002A7D68">
        <w:rPr>
          <w:rFonts w:ascii="PT Astra Serif" w:hAnsi="PT Astra Serif" w:cs="PT Astra Serif"/>
          <w:sz w:val="28"/>
          <w:szCs w:val="28"/>
        </w:rPr>
        <w:br/>
        <w:t xml:space="preserve">и оказания услуг в целях реализации установленных законодательством полномочий органов государственной власти Ульяновской области в сфере социальной защиты населения (далее – учреждение социальной защиты населения), </w:t>
      </w:r>
      <w:r w:rsidRPr="002A7D68">
        <w:rPr>
          <w:rFonts w:ascii="PT Astra Serif" w:hAnsi="PT Astra Serif"/>
          <w:sz w:val="28"/>
          <w:szCs w:val="28"/>
        </w:rPr>
        <w:t>или почтовой связью.</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sz w:val="28"/>
          <w:szCs w:val="28"/>
        </w:rPr>
        <w:t>3. К</w:t>
      </w:r>
      <w:r w:rsidRPr="002A7D68">
        <w:rPr>
          <w:rFonts w:ascii="PT Astra Serif" w:hAnsi="PT Astra Serif" w:cs="PT Astra Serif"/>
          <w:bCs/>
          <w:sz w:val="28"/>
          <w:szCs w:val="28"/>
        </w:rPr>
        <w:t xml:space="preserve">омпенсации перечисляются на счета, открытые гражданам </w:t>
      </w:r>
      <w:r w:rsidRPr="002A7D68">
        <w:rPr>
          <w:rFonts w:ascii="PT Astra Serif" w:hAnsi="PT Astra Serif" w:cs="PT Astra Serif"/>
          <w:bCs/>
          <w:sz w:val="28"/>
          <w:szCs w:val="28"/>
        </w:rPr>
        <w:br/>
        <w:t xml:space="preserve">в российских кредитных организациях, или доставляются гражданам через организации федеральной почтовой связи по выбору граждан ежемесячно </w:t>
      </w:r>
      <w:r w:rsidRPr="002A7D68">
        <w:rPr>
          <w:rFonts w:ascii="PT Astra Serif" w:hAnsi="PT Astra Serif" w:cs="PT Astra Serif"/>
          <w:bCs/>
          <w:sz w:val="28"/>
          <w:szCs w:val="28"/>
        </w:rPr>
        <w:br/>
        <w:t xml:space="preserve">не позднее чем за 5 рабочих дней до дня истечения установленного </w:t>
      </w:r>
      <w:hyperlink r:id="rId10" w:history="1">
        <w:r w:rsidRPr="002A7D68">
          <w:rPr>
            <w:rFonts w:ascii="PT Astra Serif" w:hAnsi="PT Astra Serif" w:cs="PT Astra Serif"/>
            <w:bCs/>
            <w:sz w:val="28"/>
            <w:szCs w:val="28"/>
          </w:rPr>
          <w:t>частью 1</w:t>
        </w:r>
        <w:r w:rsidRPr="002A7D68">
          <w:rPr>
            <w:rFonts w:ascii="PT Astra Serif" w:hAnsi="PT Astra Serif" w:cs="PT Astra Serif"/>
            <w:bCs/>
            <w:color w:val="0000FF"/>
            <w:sz w:val="28"/>
            <w:szCs w:val="28"/>
          </w:rPr>
          <w:t xml:space="preserve"> </w:t>
        </w:r>
        <w:r w:rsidRPr="002A7D68">
          <w:rPr>
            <w:rFonts w:ascii="PT Astra Serif" w:hAnsi="PT Astra Serif" w:cs="PT Astra Serif"/>
            <w:bCs/>
            <w:sz w:val="28"/>
            <w:szCs w:val="28"/>
          </w:rPr>
          <w:t>статьи 155</w:t>
        </w:r>
      </w:hyperlink>
      <w:r w:rsidRPr="002A7D68">
        <w:rPr>
          <w:rFonts w:ascii="PT Astra Serif" w:hAnsi="PT Astra Serif" w:cs="PT Astra Serif"/>
          <w:bCs/>
          <w:sz w:val="28"/>
          <w:szCs w:val="28"/>
        </w:rPr>
        <w:t xml:space="preserve"> Жилищного кодекса Российской Федерации срока внесения платы </w:t>
      </w:r>
      <w:r w:rsidR="00087349">
        <w:rPr>
          <w:rFonts w:ascii="PT Astra Serif" w:hAnsi="PT Astra Serif" w:cs="PT Astra Serif"/>
          <w:bCs/>
          <w:sz w:val="28"/>
          <w:szCs w:val="28"/>
        </w:rPr>
        <w:br/>
      </w:r>
      <w:r w:rsidRPr="002A7D68">
        <w:rPr>
          <w:rFonts w:ascii="PT Astra Serif" w:hAnsi="PT Astra Serif" w:cs="PT Astra Serif"/>
          <w:bCs/>
          <w:sz w:val="28"/>
          <w:szCs w:val="28"/>
        </w:rPr>
        <w:t xml:space="preserve">за жилое помещение и коммунальные услуги. Правила перечисления (доставки) компенсаций утверждаются Правительством Ульяновской области и должны предусматривать в том числе возможность обращения гражданина, которому предоставлена компенсация (далее – получатель), в уполномоченный орган </w:t>
      </w:r>
      <w:r w:rsidRPr="002A7D68">
        <w:rPr>
          <w:rFonts w:ascii="PT Astra Serif" w:hAnsi="PT Astra Serif" w:cs="PT Astra Serif"/>
          <w:bCs/>
          <w:sz w:val="28"/>
          <w:szCs w:val="28"/>
        </w:rPr>
        <w:br/>
        <w:t xml:space="preserve">с заявлением об изменении или уточнении </w:t>
      </w:r>
      <w:r w:rsidRPr="002A7D68">
        <w:rPr>
          <w:rFonts w:ascii="PT Astra Serif" w:hAnsi="PT Astra Serif" w:cs="Arial"/>
          <w:sz w:val="28"/>
          <w:szCs w:val="28"/>
          <w:shd w:val="clear" w:color="auto" w:fill="FFFFFF"/>
        </w:rPr>
        <w:t xml:space="preserve">способа получения компенсации, </w:t>
      </w:r>
      <w:r w:rsidRPr="002A7D68">
        <w:rPr>
          <w:rFonts w:ascii="PT Astra Serif" w:hAnsi="PT Astra Serif" w:cs="Arial"/>
          <w:sz w:val="28"/>
          <w:szCs w:val="28"/>
          <w:shd w:val="clear" w:color="auto" w:fill="FFFFFF"/>
        </w:rPr>
        <w:br/>
        <w:t xml:space="preserve">в том числе в случае изменения реквизитов счёта, открытого получателю </w:t>
      </w:r>
      <w:r w:rsidRPr="002A7D68">
        <w:rPr>
          <w:rFonts w:ascii="PT Astra Serif" w:hAnsi="PT Astra Serif" w:cs="Arial"/>
          <w:sz w:val="28"/>
          <w:szCs w:val="28"/>
          <w:shd w:val="clear" w:color="auto" w:fill="FFFFFF"/>
        </w:rPr>
        <w:br/>
        <w:t>в российской кредитной организации.</w:t>
      </w:r>
    </w:p>
    <w:p w:rsidR="0066613D" w:rsidRPr="002A7D68" w:rsidRDefault="0066613D" w:rsidP="002A7D68">
      <w:pPr>
        <w:autoSpaceDE w:val="0"/>
        <w:autoSpaceDN w:val="0"/>
        <w:adjustRightInd w:val="0"/>
        <w:spacing w:after="0" w:line="240" w:lineRule="auto"/>
        <w:ind w:firstLine="709"/>
        <w:jc w:val="both"/>
        <w:rPr>
          <w:rFonts w:ascii="PT Astra Serif" w:hAnsi="PT Astra Serif" w:cs="PT Astra Serif"/>
          <w:bCs/>
          <w:sz w:val="16"/>
          <w:szCs w:val="16"/>
        </w:rPr>
      </w:pPr>
    </w:p>
    <w:p w:rsidR="0066613D" w:rsidRPr="002A7D68" w:rsidRDefault="0066613D" w:rsidP="002A7D68">
      <w:pPr>
        <w:autoSpaceDE w:val="0"/>
        <w:autoSpaceDN w:val="0"/>
        <w:adjustRightInd w:val="0"/>
        <w:spacing w:after="0" w:line="240" w:lineRule="auto"/>
        <w:ind w:firstLine="709"/>
        <w:jc w:val="both"/>
        <w:rPr>
          <w:rFonts w:ascii="PT Astra Serif" w:hAnsi="PT Astra Serif" w:cs="PT Astra Serif"/>
          <w:bCs/>
          <w:sz w:val="28"/>
          <w:szCs w:val="28"/>
        </w:rPr>
      </w:pPr>
    </w:p>
    <w:p w:rsidR="0066613D" w:rsidRPr="002A7D68" w:rsidRDefault="0066613D" w:rsidP="002A7D68">
      <w:pPr>
        <w:widowControl w:val="0"/>
        <w:suppressAutoHyphens/>
        <w:spacing w:after="0" w:line="240" w:lineRule="auto"/>
        <w:ind w:firstLine="708"/>
        <w:jc w:val="both"/>
        <w:rPr>
          <w:rFonts w:ascii="PT Astra Serif" w:hAnsi="PT Astra Serif"/>
          <w:sz w:val="28"/>
          <w:szCs w:val="28"/>
        </w:rPr>
      </w:pPr>
      <w:r w:rsidRPr="002A7D68">
        <w:rPr>
          <w:rFonts w:ascii="PT Astra Serif" w:hAnsi="PT Astra Serif"/>
          <w:sz w:val="28"/>
          <w:szCs w:val="28"/>
        </w:rPr>
        <w:t xml:space="preserve">Статья 5. </w:t>
      </w:r>
      <w:r w:rsidRPr="002A7D68">
        <w:rPr>
          <w:rFonts w:ascii="PT Astra Serif" w:hAnsi="PT Astra Serif"/>
          <w:b/>
          <w:sz w:val="28"/>
          <w:szCs w:val="28"/>
        </w:rPr>
        <w:t xml:space="preserve">Перерасчёт </w:t>
      </w:r>
      <w:r w:rsidRPr="002A7D68">
        <w:rPr>
          <w:rFonts w:ascii="PT Astra Serif" w:hAnsi="PT Astra Serif" w:cs="PT Astra Serif"/>
          <w:b/>
          <w:sz w:val="28"/>
          <w:szCs w:val="28"/>
        </w:rPr>
        <w:t xml:space="preserve">размера </w:t>
      </w:r>
      <w:r w:rsidRPr="002A7D68">
        <w:rPr>
          <w:rFonts w:ascii="PT Astra Serif" w:hAnsi="PT Astra Serif"/>
          <w:b/>
          <w:sz w:val="28"/>
          <w:szCs w:val="28"/>
        </w:rPr>
        <w:t>компенсаций</w:t>
      </w:r>
    </w:p>
    <w:p w:rsidR="0066613D" w:rsidRDefault="0066613D" w:rsidP="002A7D68">
      <w:pPr>
        <w:widowControl w:val="0"/>
        <w:suppressAutoHyphens/>
        <w:spacing w:after="0" w:line="240" w:lineRule="auto"/>
        <w:ind w:firstLine="709"/>
        <w:jc w:val="both"/>
        <w:rPr>
          <w:rFonts w:ascii="PT Astra Serif" w:hAnsi="PT Astra Serif"/>
          <w:sz w:val="28"/>
          <w:szCs w:val="28"/>
        </w:rPr>
      </w:pPr>
    </w:p>
    <w:p w:rsidR="0066613D" w:rsidRPr="002A7D68" w:rsidRDefault="0066613D" w:rsidP="002A7D68">
      <w:pPr>
        <w:widowControl w:val="0"/>
        <w:suppressAutoHyphens/>
        <w:spacing w:after="0" w:line="240" w:lineRule="auto"/>
        <w:ind w:firstLine="709"/>
        <w:jc w:val="both"/>
        <w:rPr>
          <w:rFonts w:ascii="PT Astra Serif" w:hAnsi="PT Astra Serif"/>
          <w:sz w:val="28"/>
          <w:szCs w:val="28"/>
        </w:rPr>
      </w:pPr>
    </w:p>
    <w:p w:rsidR="0066613D" w:rsidRPr="002A7D68" w:rsidRDefault="0066613D" w:rsidP="00767216">
      <w:pPr>
        <w:autoSpaceDE w:val="0"/>
        <w:autoSpaceDN w:val="0"/>
        <w:adjustRightInd w:val="0"/>
        <w:spacing w:after="0" w:line="372" w:lineRule="auto"/>
        <w:ind w:firstLine="709"/>
        <w:jc w:val="both"/>
        <w:rPr>
          <w:rFonts w:ascii="PT Astra Serif" w:hAnsi="PT Astra Serif" w:cs="PT Astra Serif"/>
          <w:sz w:val="28"/>
          <w:szCs w:val="28"/>
          <w:lang w:eastAsia="ru-RU"/>
        </w:rPr>
      </w:pPr>
      <w:r w:rsidRPr="002A7D68">
        <w:rPr>
          <w:rFonts w:ascii="PT Astra Serif" w:hAnsi="PT Astra Serif"/>
          <w:sz w:val="28"/>
          <w:szCs w:val="28"/>
        </w:rPr>
        <w:t>1. П</w:t>
      </w:r>
      <w:r w:rsidRPr="002A7D68">
        <w:rPr>
          <w:rFonts w:ascii="PT Astra Serif" w:hAnsi="PT Astra Serif" w:cs="PT Astra Serif"/>
          <w:sz w:val="28"/>
          <w:szCs w:val="28"/>
        </w:rPr>
        <w:t xml:space="preserve">олучатель либо его представитель не позднее 10 рабочих дней </w:t>
      </w:r>
      <w:r w:rsidRPr="002A7D68">
        <w:rPr>
          <w:rFonts w:ascii="PT Astra Serif" w:hAnsi="PT Astra Serif" w:cs="PT Astra Serif"/>
          <w:sz w:val="28"/>
          <w:szCs w:val="28"/>
        </w:rPr>
        <w:br/>
        <w:t xml:space="preserve">со дня истечения срока, на который была предоставлена компенсация, представляет в уполномоченный орган непосредственно при его посещении либо через учреждение социальной защиты населения, </w:t>
      </w:r>
      <w:r w:rsidRPr="002A7D68">
        <w:rPr>
          <w:rFonts w:ascii="PT Astra Serif" w:hAnsi="PT Astra Serif" w:cs="PT Astra Serif"/>
          <w:sz w:val="28"/>
          <w:szCs w:val="28"/>
          <w:lang w:eastAsia="ru-RU"/>
        </w:rPr>
        <w:t xml:space="preserve">многофункциональный </w:t>
      </w:r>
      <w:r w:rsidRPr="002A7D68">
        <w:rPr>
          <w:rFonts w:ascii="PT Astra Serif" w:hAnsi="PT Astra Serif" w:cs="PT Astra Serif"/>
          <w:sz w:val="28"/>
          <w:szCs w:val="28"/>
          <w:lang w:eastAsia="ru-RU"/>
        </w:rPr>
        <w:lastRenderedPageBreak/>
        <w:t xml:space="preserve">центр предоставления государственных и муниципальных услуг </w:t>
      </w:r>
      <w:r w:rsidRPr="002A7D68">
        <w:rPr>
          <w:rFonts w:ascii="PT Astra Serif" w:hAnsi="PT Astra Serif" w:cs="PT Astra Serif"/>
          <w:sz w:val="28"/>
          <w:szCs w:val="28"/>
        </w:rPr>
        <w:t xml:space="preserve">или почтовой связью уведомление о размере расходов на оплату жилого помещения </w:t>
      </w:r>
      <w:r w:rsidRPr="002A7D68">
        <w:rPr>
          <w:rFonts w:ascii="PT Astra Serif" w:hAnsi="PT Astra Serif" w:cs="PT Astra Serif"/>
          <w:sz w:val="28"/>
          <w:szCs w:val="28"/>
        </w:rPr>
        <w:br/>
        <w:t xml:space="preserve">и коммунальных услуг, фактически понесённых получателем ежемесячно </w:t>
      </w:r>
      <w:r w:rsidRPr="002A7D68">
        <w:rPr>
          <w:rFonts w:ascii="PT Astra Serif" w:hAnsi="PT Astra Serif" w:cs="PT Astra Serif"/>
          <w:sz w:val="28"/>
          <w:szCs w:val="28"/>
        </w:rPr>
        <w:br/>
        <w:t xml:space="preserve">в течение срока, на который была предоставлена компенсация, составленное </w:t>
      </w:r>
      <w:r w:rsidRPr="002A7D68">
        <w:rPr>
          <w:rFonts w:ascii="PT Astra Serif" w:hAnsi="PT Astra Serif" w:cs="PT Astra Serif"/>
          <w:sz w:val="28"/>
          <w:szCs w:val="28"/>
        </w:rPr>
        <w:br/>
        <w:t>по установленной уполномоченным органом форме, и копии документов, подтверждающих размер данных расходов.</w:t>
      </w:r>
    </w:p>
    <w:p w:rsidR="0066613D" w:rsidRPr="002A7D68" w:rsidRDefault="0066613D" w:rsidP="00767216">
      <w:pPr>
        <w:autoSpaceDE w:val="0"/>
        <w:autoSpaceDN w:val="0"/>
        <w:adjustRightInd w:val="0"/>
        <w:spacing w:after="0" w:line="377"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2. Уполномоченный орган в течение 5 рабочих дней со дня регистрации поступивших уведомления и копий документов, указанных в части 1 настоящей статьи, осуществляет сравнение размера предоставленной получателю компенсации с размером фактически понесённых им расходов на оплату жилого помещения и коммунальных услуг. При этом в случаях, когда </w:t>
      </w:r>
      <w:r w:rsidRPr="002A7D68">
        <w:rPr>
          <w:rFonts w:ascii="PT Astra Serif" w:hAnsi="PT Astra Serif" w:cs="PT Astra Serif"/>
          <w:sz w:val="28"/>
          <w:szCs w:val="28"/>
        </w:rPr>
        <w:br/>
        <w:t xml:space="preserve">для отопления соответствующего жилого помещения в качестве основного энергетического ресурса используется твёрдое топливо (при наличии в жилом помещении печного отопления), электрическая энергия (при наличии в жилом помещении электрических отопительных приборов) или природный газ </w:t>
      </w:r>
      <w:r w:rsidRPr="002A7D68">
        <w:rPr>
          <w:rFonts w:ascii="PT Astra Serif" w:hAnsi="PT Astra Serif" w:cs="PT Astra Serif"/>
          <w:sz w:val="28"/>
          <w:szCs w:val="28"/>
        </w:rPr>
        <w:br/>
        <w:t xml:space="preserve">(при наличии в жилом помещении газовых отопительных приборов) либо когда получатель вносит плату за отопление только во время отопительного периода и её размер определяется исходя из показаний приборов учёта, сравнение размера предоставленной компенсации с размером фактически понесённых получателем расходов на оплату жилого помещения и коммунальных услуг осуществляется </w:t>
      </w:r>
      <w:r w:rsidRPr="002A7D68">
        <w:rPr>
          <w:rFonts w:ascii="PT Astra Serif" w:hAnsi="PT Astra Serif"/>
          <w:sz w:val="28"/>
          <w:szCs w:val="28"/>
        </w:rPr>
        <w:t xml:space="preserve">суммарно за два срока предоставления компенсации подряд </w:t>
      </w:r>
      <w:r w:rsidRPr="002A7D68">
        <w:rPr>
          <w:rFonts w:ascii="PT Astra Serif" w:hAnsi="PT Astra Serif"/>
          <w:sz w:val="28"/>
          <w:szCs w:val="28"/>
        </w:rPr>
        <w:br/>
        <w:t xml:space="preserve">по окончании второго срока предоставления компенсации, в течение которого заканчивается отопительный период. В случае если компенсация на второй срок подряд не предоставлялась, указанное сравнение осуществляется применительно к одному сроку предоставления компенсации после </w:t>
      </w:r>
      <w:r w:rsidRPr="002A7D68">
        <w:rPr>
          <w:rFonts w:ascii="PT Astra Serif" w:hAnsi="PT Astra Serif"/>
          <w:sz w:val="28"/>
          <w:szCs w:val="28"/>
        </w:rPr>
        <w:br/>
        <w:t>его истечения.</w:t>
      </w:r>
    </w:p>
    <w:p w:rsidR="0066613D" w:rsidRPr="002A7D68" w:rsidRDefault="0066613D" w:rsidP="00767216">
      <w:pPr>
        <w:autoSpaceDE w:val="0"/>
        <w:autoSpaceDN w:val="0"/>
        <w:adjustRightInd w:val="0"/>
        <w:spacing w:after="0" w:line="374"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3. Если размер предоставленной компенсации превысил размер расходов </w:t>
      </w:r>
      <w:r w:rsidRPr="002A7D68">
        <w:rPr>
          <w:rFonts w:ascii="PT Astra Serif" w:hAnsi="PT Astra Serif" w:cs="PT Astra Serif"/>
          <w:sz w:val="28"/>
          <w:szCs w:val="28"/>
        </w:rPr>
        <w:br/>
        <w:t xml:space="preserve">на оплату жилого помещения и коммунальных услуг, уменьшенный </w:t>
      </w:r>
      <w:r w:rsidRPr="002A7D68">
        <w:rPr>
          <w:rFonts w:ascii="PT Astra Serif" w:hAnsi="PT Astra Serif" w:cs="PT Astra Serif"/>
          <w:sz w:val="28"/>
          <w:szCs w:val="28"/>
        </w:rPr>
        <w:br/>
        <w:t xml:space="preserve">на совокупный размер предоставленных получателю и (или) членам его семьи </w:t>
      </w:r>
      <w:r w:rsidRPr="002A7D68">
        <w:rPr>
          <w:rFonts w:ascii="PT Astra Serif" w:hAnsi="PT Astra Serif" w:cs="PT Astra Serif"/>
          <w:sz w:val="28"/>
          <w:szCs w:val="28"/>
        </w:rPr>
        <w:lastRenderedPageBreak/>
        <w:t>(в случае наличия у него семьи) мер социальной поддержки, субсидий</w:t>
      </w:r>
      <w:r w:rsidRPr="002A7D68">
        <w:rPr>
          <w:rFonts w:ascii="PT Astra Serif" w:hAnsi="PT Astra Serif" w:cs="PT Astra Serif"/>
          <w:sz w:val="28"/>
          <w:szCs w:val="28"/>
        </w:rPr>
        <w:br/>
        <w:t xml:space="preserve">на оплату жилого помещения и коммунальных услуг и (или) иных выплат, осуществляемых в целях оплаты жилого помещения и коммунальных услуг, </w:t>
      </w:r>
      <w:r w:rsidRPr="002A7D68">
        <w:rPr>
          <w:rFonts w:ascii="PT Astra Serif" w:hAnsi="PT Astra Serif" w:cs="PT Astra Serif"/>
          <w:sz w:val="28"/>
          <w:szCs w:val="28"/>
        </w:rPr>
        <w:br/>
        <w:t xml:space="preserve">то излишне полученная компенсация или её часть подлежит зачёту </w:t>
      </w:r>
      <w:r>
        <w:rPr>
          <w:rFonts w:ascii="PT Astra Serif" w:hAnsi="PT Astra Serif" w:cs="PT Astra Serif"/>
          <w:sz w:val="28"/>
          <w:szCs w:val="28"/>
        </w:rPr>
        <w:br/>
      </w:r>
      <w:r w:rsidRPr="002A7D68">
        <w:rPr>
          <w:rFonts w:ascii="PT Astra Serif" w:hAnsi="PT Astra Serif" w:cs="PT Astra Serif"/>
          <w:sz w:val="28"/>
          <w:szCs w:val="28"/>
        </w:rPr>
        <w:t xml:space="preserve">в счёт компенсации, на получение которой получатель будет иметь право </w:t>
      </w:r>
      <w:r>
        <w:rPr>
          <w:rFonts w:ascii="PT Astra Serif" w:hAnsi="PT Astra Serif" w:cs="PT Astra Serif"/>
          <w:sz w:val="28"/>
          <w:szCs w:val="28"/>
        </w:rPr>
        <w:br/>
      </w:r>
      <w:r w:rsidRPr="002A7D68">
        <w:rPr>
          <w:rFonts w:ascii="PT Astra Serif" w:hAnsi="PT Astra Serif" w:cs="PT Astra Serif"/>
          <w:sz w:val="28"/>
          <w:szCs w:val="28"/>
        </w:rPr>
        <w:t xml:space="preserve">в будущем. В случае отсутствия у получателя права на получение компенсации в будущем излишне полученная компенсация или её часть подлежит добровольному возврату в областной бюджет Ульяновской области в течение трёх месяцев со дня обнаружения уполномоченным органом указанного </w:t>
      </w:r>
      <w:r>
        <w:rPr>
          <w:rFonts w:ascii="PT Astra Serif" w:hAnsi="PT Astra Serif" w:cs="PT Astra Serif"/>
          <w:sz w:val="28"/>
          <w:szCs w:val="28"/>
        </w:rPr>
        <w:br/>
      </w:r>
      <w:r w:rsidRPr="002A7D68">
        <w:rPr>
          <w:rFonts w:ascii="PT Astra Serif" w:hAnsi="PT Astra Serif" w:cs="PT Astra Serif"/>
          <w:sz w:val="28"/>
          <w:szCs w:val="28"/>
        </w:rPr>
        <w:t>факта. В случае отказа получателя от добровольного возврата излишне полученной компенсации или её части в областной бюджет Ульяновской области областное государственное казённое учреждение социальной</w:t>
      </w:r>
      <w:r>
        <w:rPr>
          <w:rFonts w:ascii="PT Astra Serif" w:hAnsi="PT Astra Serif" w:cs="PT Astra Serif"/>
          <w:sz w:val="28"/>
          <w:szCs w:val="28"/>
        </w:rPr>
        <w:br/>
      </w:r>
      <w:r w:rsidRPr="002A7D68">
        <w:rPr>
          <w:rFonts w:ascii="PT Astra Serif" w:hAnsi="PT Astra Serif" w:cs="PT Astra Serif"/>
          <w:sz w:val="28"/>
          <w:szCs w:val="28"/>
        </w:rPr>
        <w:t xml:space="preserve">защиты населения, созданное для выполнения работ и оказания услуг </w:t>
      </w:r>
      <w:r>
        <w:rPr>
          <w:rFonts w:ascii="PT Astra Serif" w:hAnsi="PT Astra Serif" w:cs="PT Astra Serif"/>
          <w:sz w:val="28"/>
          <w:szCs w:val="28"/>
        </w:rPr>
        <w:br/>
      </w:r>
      <w:r w:rsidRPr="002A7D68">
        <w:rPr>
          <w:rFonts w:ascii="PT Astra Serif" w:hAnsi="PT Astra Serif" w:cs="PT Astra Serif"/>
          <w:sz w:val="28"/>
          <w:szCs w:val="28"/>
        </w:rPr>
        <w:t xml:space="preserve">в целях реализации установленных законодательством полномочий </w:t>
      </w:r>
      <w:r>
        <w:rPr>
          <w:rFonts w:ascii="PT Astra Serif" w:hAnsi="PT Astra Serif" w:cs="PT Astra Serif"/>
          <w:sz w:val="28"/>
          <w:szCs w:val="28"/>
        </w:rPr>
        <w:br/>
      </w:r>
      <w:r w:rsidRPr="002A7D68">
        <w:rPr>
          <w:rFonts w:ascii="PT Astra Serif" w:hAnsi="PT Astra Serif" w:cs="PT Astra Serif"/>
          <w:sz w:val="28"/>
          <w:szCs w:val="28"/>
        </w:rPr>
        <w:t>органов государственной власти Ульяновской области по осуществлению операций, связанных с перечислением соответствующим получателям денежных средств, предоставляемых в качестве социальных выплат (далее – центр социальных выплат), принимает предусмотренные законодательством Российской Федерации меры к их принудительному взысканию.</w:t>
      </w:r>
    </w:p>
    <w:p w:rsidR="0066613D" w:rsidRPr="002A7D68" w:rsidRDefault="0066613D" w:rsidP="00767216">
      <w:pPr>
        <w:suppressAutoHyphens/>
        <w:spacing w:after="0" w:line="374" w:lineRule="auto"/>
        <w:ind w:firstLine="709"/>
        <w:jc w:val="both"/>
        <w:rPr>
          <w:rFonts w:ascii="PT Astra Serif" w:hAnsi="PT Astra Serif"/>
          <w:sz w:val="28"/>
          <w:szCs w:val="28"/>
        </w:rPr>
      </w:pPr>
      <w:r w:rsidRPr="002A7D68">
        <w:rPr>
          <w:rFonts w:ascii="PT Astra Serif" w:hAnsi="PT Astra Serif" w:cs="PT Astra Serif"/>
          <w:sz w:val="28"/>
          <w:szCs w:val="28"/>
        </w:rPr>
        <w:t xml:space="preserve">4. Уполномоченный орган в течение 10 рабочих дней со дня регистрации поступивших уведомления и копий документов, указанных в части 1 </w:t>
      </w:r>
      <w:r>
        <w:rPr>
          <w:rFonts w:ascii="PT Astra Serif" w:hAnsi="PT Astra Serif" w:cs="PT Astra Serif"/>
          <w:sz w:val="28"/>
          <w:szCs w:val="28"/>
        </w:rPr>
        <w:br/>
      </w:r>
      <w:r w:rsidRPr="002A7D68">
        <w:rPr>
          <w:rFonts w:ascii="PT Astra Serif" w:hAnsi="PT Astra Serif" w:cs="PT Astra Serif"/>
          <w:sz w:val="28"/>
          <w:szCs w:val="28"/>
        </w:rPr>
        <w:t xml:space="preserve">настоящей статьи, информирует получателя о результате сравнения размера предоставленной компенсации с размером фактически понесённых им расходов на оплату жилого помещения и коммунальных услуг </w:t>
      </w:r>
      <w:r w:rsidRPr="002A7D68">
        <w:rPr>
          <w:rFonts w:ascii="PT Astra Serif" w:hAnsi="PT Astra Serif"/>
          <w:sz w:val="28"/>
          <w:szCs w:val="28"/>
        </w:rPr>
        <w:t xml:space="preserve">способом, указанным </w:t>
      </w:r>
      <w:r w:rsidRPr="002A7D68">
        <w:rPr>
          <w:rFonts w:ascii="PT Astra Serif" w:hAnsi="PT Astra Serif"/>
          <w:sz w:val="28"/>
          <w:szCs w:val="28"/>
        </w:rPr>
        <w:br/>
        <w:t>в уведомлении.</w:t>
      </w:r>
    </w:p>
    <w:p w:rsidR="0066613D" w:rsidRPr="002A7D68" w:rsidRDefault="0066613D" w:rsidP="00767216">
      <w:pPr>
        <w:autoSpaceDE w:val="0"/>
        <w:autoSpaceDN w:val="0"/>
        <w:adjustRightInd w:val="0"/>
        <w:spacing w:after="0" w:line="374" w:lineRule="auto"/>
        <w:ind w:firstLine="709"/>
        <w:jc w:val="both"/>
        <w:rPr>
          <w:rFonts w:ascii="PT Astra Serif" w:hAnsi="PT Astra Serif" w:cs="PT Astra Serif"/>
          <w:sz w:val="28"/>
          <w:szCs w:val="28"/>
        </w:rPr>
      </w:pPr>
      <w:r w:rsidRPr="002A7D68">
        <w:rPr>
          <w:rFonts w:ascii="PT Astra Serif" w:hAnsi="PT Astra Serif" w:cs="PT Astra Serif"/>
          <w:sz w:val="28"/>
          <w:szCs w:val="28"/>
        </w:rPr>
        <w:t>5. Перерасчёт размера компенсации осуществляется по решению уполномоченного органа:</w:t>
      </w:r>
    </w:p>
    <w:p w:rsidR="0066613D" w:rsidRPr="002A7D68" w:rsidRDefault="0066613D" w:rsidP="00767216">
      <w:pPr>
        <w:autoSpaceDE w:val="0"/>
        <w:autoSpaceDN w:val="0"/>
        <w:adjustRightInd w:val="0"/>
        <w:spacing w:after="0" w:line="374"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1) в случае изменения размера регионального стандарта – со дня вступления в силу нормативного правового акта, изменившего указанный </w:t>
      </w:r>
      <w:r w:rsidRPr="002A7D68">
        <w:rPr>
          <w:rFonts w:ascii="PT Astra Serif" w:hAnsi="PT Astra Serif" w:cs="PT Astra Serif"/>
          <w:sz w:val="28"/>
          <w:szCs w:val="28"/>
        </w:rPr>
        <w:lastRenderedPageBreak/>
        <w:t xml:space="preserve">размер, без истребования от получателей дополнительных документов </w:t>
      </w:r>
      <w:r w:rsidRPr="002A7D68">
        <w:rPr>
          <w:rFonts w:ascii="PT Astra Serif" w:hAnsi="PT Astra Serif" w:cs="PT Astra Serif"/>
          <w:sz w:val="28"/>
          <w:szCs w:val="28"/>
        </w:rPr>
        <w:br/>
        <w:t>или их копий;</w:t>
      </w:r>
    </w:p>
    <w:p w:rsidR="0066613D" w:rsidRPr="002A7D68" w:rsidRDefault="0066613D" w:rsidP="00767216">
      <w:pPr>
        <w:autoSpaceDE w:val="0"/>
        <w:autoSpaceDN w:val="0"/>
        <w:adjustRightInd w:val="0"/>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2) в случае изменения состава семьи получателя – с первого числа </w:t>
      </w:r>
      <w:r>
        <w:rPr>
          <w:rFonts w:ascii="PT Astra Serif" w:hAnsi="PT Astra Serif" w:cs="PT Astra Serif"/>
          <w:sz w:val="28"/>
          <w:szCs w:val="28"/>
        </w:rPr>
        <w:br/>
      </w:r>
      <w:r w:rsidRPr="002A7D68">
        <w:rPr>
          <w:rFonts w:ascii="PT Astra Serif" w:hAnsi="PT Astra Serif" w:cs="PT Astra Serif"/>
          <w:sz w:val="28"/>
          <w:szCs w:val="28"/>
        </w:rPr>
        <w:t xml:space="preserve">месяца, следующего за месяцем, в котором наступили данные </w:t>
      </w:r>
      <w:r>
        <w:rPr>
          <w:rFonts w:ascii="PT Astra Serif" w:hAnsi="PT Astra Serif" w:cs="PT Astra Serif"/>
          <w:sz w:val="28"/>
          <w:szCs w:val="28"/>
        </w:rPr>
        <w:br/>
      </w:r>
      <w:r w:rsidRPr="002A7D68">
        <w:rPr>
          <w:rFonts w:ascii="PT Astra Serif" w:hAnsi="PT Astra Serif" w:cs="PT Astra Serif"/>
          <w:sz w:val="28"/>
          <w:szCs w:val="28"/>
        </w:rPr>
        <w:t>обстоятельства;</w:t>
      </w:r>
    </w:p>
    <w:p w:rsidR="0066613D" w:rsidRPr="002A7D68" w:rsidRDefault="0066613D" w:rsidP="00767216">
      <w:pPr>
        <w:autoSpaceDE w:val="0"/>
        <w:autoSpaceDN w:val="0"/>
        <w:adjustRightInd w:val="0"/>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3) в случае изменения установленных в Ульяновской области величин прожиточных минимумов для граждан, относящихся к различным социально-демографическим группам, – со дня вступления в силу нормативного правового акта, изменившего указанные величины, без истребования от получателей дополнительных документов или их копий.</w:t>
      </w:r>
    </w:p>
    <w:p w:rsidR="0066613D" w:rsidRPr="002A7D68" w:rsidRDefault="0066613D" w:rsidP="00767216">
      <w:pPr>
        <w:widowControl w:val="0"/>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6. Получатель либо его представитель в течение одного месяца со дня наступления обстоятельства, указанного в пункте 2 части 5 настоящей статьи, обязан представить в уполномоченный орган извещение о наступлении данного обстоятельства, составленное по установленной уполномоченным органом форме (далее – извещение).</w:t>
      </w:r>
    </w:p>
    <w:p w:rsidR="0066613D" w:rsidRPr="002A7D68" w:rsidRDefault="0066613D" w:rsidP="00767216">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 xml:space="preserve">Извещение представляется в уполномоченный орган получателем </w:t>
      </w:r>
      <w:r w:rsidRPr="002A7D68">
        <w:rPr>
          <w:rFonts w:ascii="PT Astra Serif" w:hAnsi="PT Astra Serif"/>
          <w:sz w:val="28"/>
          <w:szCs w:val="28"/>
        </w:rPr>
        <w:br/>
        <w:t>либо его представителем непосредственно при посещении уполномоченного органа, через учреждение социальной защиты населения или почтовой связью.</w:t>
      </w:r>
    </w:p>
    <w:p w:rsidR="0066613D" w:rsidRPr="002A7D68" w:rsidRDefault="0066613D" w:rsidP="00767216">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7. Решение о перерасчёте размера компенсации в связи с наступлением обстоятельства, указанного в пункте 2 части 5 настоящей статьи, принимается уполномоченным органом не позднее 7 рабочих дней со дня регистрации извещения.</w:t>
      </w:r>
    </w:p>
    <w:p w:rsidR="0066613D" w:rsidRPr="002A7D68" w:rsidRDefault="0066613D" w:rsidP="00767216">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Уполномоченный орган информирует получателя о результате рассмотрения извещения не позднее первого рабочего дня, следующего за днём принятия уполномоченным органом решения о перерасчёте размера компенсации, способом, указанным в извещении.</w:t>
      </w:r>
    </w:p>
    <w:p w:rsidR="0066613D" w:rsidRPr="002A7D68" w:rsidRDefault="0066613D" w:rsidP="00767216">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 xml:space="preserve">8. Отношения по поводу перерасчёта размера компенсаций в части, </w:t>
      </w:r>
      <w:r w:rsidRPr="002A7D68">
        <w:rPr>
          <w:rFonts w:ascii="PT Astra Serif" w:hAnsi="PT Astra Serif"/>
          <w:sz w:val="28"/>
          <w:szCs w:val="28"/>
        </w:rPr>
        <w:br/>
        <w:t>не урегулированной настоящей статьёй, регулируются административным регламентом.</w:t>
      </w:r>
    </w:p>
    <w:p w:rsidR="0066613D" w:rsidRPr="002A7D68" w:rsidRDefault="0066613D" w:rsidP="00767216">
      <w:pPr>
        <w:autoSpaceDE w:val="0"/>
        <w:autoSpaceDN w:val="0"/>
        <w:adjustRightInd w:val="0"/>
        <w:spacing w:after="0" w:line="240" w:lineRule="auto"/>
        <w:ind w:firstLine="709"/>
        <w:jc w:val="both"/>
        <w:rPr>
          <w:rFonts w:ascii="PT Astra Serif" w:hAnsi="PT Astra Serif" w:cs="PT Astra Serif"/>
          <w:b/>
          <w:sz w:val="28"/>
          <w:szCs w:val="28"/>
        </w:rPr>
      </w:pPr>
      <w:r w:rsidRPr="002A7D68">
        <w:rPr>
          <w:rFonts w:ascii="PT Astra Serif" w:hAnsi="PT Astra Serif" w:cs="PT Astra Serif"/>
          <w:sz w:val="28"/>
          <w:szCs w:val="28"/>
        </w:rPr>
        <w:lastRenderedPageBreak/>
        <w:t>Статья 6.</w:t>
      </w:r>
      <w:r w:rsidRPr="002A7D68">
        <w:rPr>
          <w:rFonts w:ascii="PT Astra Serif" w:hAnsi="PT Astra Serif" w:cs="PT Astra Serif"/>
          <w:b/>
          <w:sz w:val="28"/>
          <w:szCs w:val="28"/>
        </w:rPr>
        <w:t xml:space="preserve"> Прекращение предоставления компенсаций</w:t>
      </w:r>
    </w:p>
    <w:p w:rsidR="0066613D" w:rsidRDefault="0066613D" w:rsidP="002A7D68">
      <w:pPr>
        <w:autoSpaceDE w:val="0"/>
        <w:autoSpaceDN w:val="0"/>
        <w:adjustRightInd w:val="0"/>
        <w:spacing w:after="0" w:line="240" w:lineRule="auto"/>
        <w:ind w:left="709"/>
        <w:jc w:val="both"/>
        <w:rPr>
          <w:rFonts w:ascii="PT Astra Serif" w:hAnsi="PT Astra Serif" w:cs="PT Astra Serif"/>
          <w:b/>
          <w:sz w:val="28"/>
          <w:szCs w:val="28"/>
        </w:rPr>
      </w:pPr>
    </w:p>
    <w:p w:rsidR="0066613D" w:rsidRPr="002A7D68" w:rsidRDefault="0066613D" w:rsidP="002A7D68">
      <w:pPr>
        <w:autoSpaceDE w:val="0"/>
        <w:autoSpaceDN w:val="0"/>
        <w:adjustRightInd w:val="0"/>
        <w:spacing w:after="0" w:line="240" w:lineRule="auto"/>
        <w:ind w:left="709"/>
        <w:jc w:val="both"/>
        <w:rPr>
          <w:rFonts w:ascii="PT Astra Serif" w:hAnsi="PT Astra Serif" w:cs="PT Astra Serif"/>
          <w:b/>
          <w:sz w:val="28"/>
          <w:szCs w:val="28"/>
        </w:rPr>
      </w:pP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sz w:val="28"/>
          <w:szCs w:val="28"/>
        </w:rPr>
        <w:t xml:space="preserve">1. </w:t>
      </w:r>
      <w:r w:rsidRPr="002A7D68">
        <w:rPr>
          <w:rFonts w:ascii="PT Astra Serif" w:hAnsi="PT Astra Serif" w:cs="PT Astra Serif"/>
          <w:sz w:val="28"/>
          <w:szCs w:val="28"/>
        </w:rPr>
        <w:t>Предоставление компенсации прекращается по решению уполномоченного органа в случаях:</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1) поступления в уполномоченный орган сведений о государственной регистрации смерти получателя либо сведений о признании его безвестно отсутствующим или об объявлении его умершим;</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2) наличия у получателя подтверждённой вступившим </w:t>
      </w:r>
      <w:r w:rsidRPr="002A7D68">
        <w:rPr>
          <w:rFonts w:ascii="PT Astra Serif" w:hAnsi="PT Astra Serif" w:cs="PT Astra Serif"/>
          <w:sz w:val="28"/>
          <w:szCs w:val="28"/>
        </w:rPr>
        <w:br/>
        <w:t xml:space="preserve">в законную силу судебным актом непогашенной задолженности по оплате жилых помещений и коммунальных услуг, которая образовалась за период </w:t>
      </w:r>
      <w:r w:rsidRPr="002A7D68">
        <w:rPr>
          <w:rFonts w:ascii="PT Astra Serif" w:hAnsi="PT Astra Serif" w:cs="PT Astra Serif"/>
          <w:sz w:val="28"/>
          <w:szCs w:val="28"/>
        </w:rPr>
        <w:br/>
        <w:t>не более чем три последних года;</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3) изменения места жительства получателя в пределах территории Ульяновской области;  </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4) утраты получателем права на получение компенсации, в том числе вследствие прекращения гражданства Российской Федерации получателя </w:t>
      </w:r>
      <w:r w:rsidRPr="002A7D68">
        <w:rPr>
          <w:rFonts w:ascii="PT Astra Serif" w:hAnsi="PT Astra Serif" w:cs="PT Astra Serif"/>
          <w:sz w:val="28"/>
          <w:szCs w:val="28"/>
        </w:rPr>
        <w:br/>
        <w:t xml:space="preserve">или выезда получателя для постоянного проживания за пределы территории Ульяновской области. </w:t>
      </w:r>
    </w:p>
    <w:p w:rsidR="0066613D" w:rsidRPr="002A7D68" w:rsidRDefault="0066613D" w:rsidP="002A7D68">
      <w:pPr>
        <w:autoSpaceDE w:val="0"/>
        <w:autoSpaceDN w:val="0"/>
        <w:adjustRightInd w:val="0"/>
        <w:spacing w:after="0" w:line="360" w:lineRule="auto"/>
        <w:ind w:firstLine="709"/>
        <w:jc w:val="both"/>
        <w:rPr>
          <w:rFonts w:ascii="PT Astra Serif" w:hAnsi="PT Astra Serif"/>
          <w:sz w:val="28"/>
          <w:szCs w:val="28"/>
        </w:rPr>
      </w:pPr>
      <w:r w:rsidRPr="002A7D68">
        <w:rPr>
          <w:rFonts w:ascii="PT Astra Serif" w:hAnsi="PT Astra Serif"/>
          <w:sz w:val="28"/>
          <w:szCs w:val="28"/>
        </w:rPr>
        <w:t>2. Получатель либо его представитель в течение одного месяца со дня наступления одного из обстоятельств, указанных в пунктах 2</w:t>
      </w:r>
      <w:r w:rsidR="00521EC1">
        <w:rPr>
          <w:rFonts w:ascii="PT Astra Serif" w:hAnsi="PT Astra Serif"/>
          <w:sz w:val="28"/>
          <w:szCs w:val="28"/>
        </w:rPr>
        <w:t>-</w:t>
      </w:r>
      <w:bookmarkStart w:id="0" w:name="_GoBack"/>
      <w:bookmarkEnd w:id="0"/>
      <w:r w:rsidRPr="002A7D68">
        <w:rPr>
          <w:rFonts w:ascii="PT Astra Serif" w:hAnsi="PT Astra Serif"/>
          <w:sz w:val="28"/>
          <w:szCs w:val="28"/>
        </w:rPr>
        <w:t xml:space="preserve">4 части 1 настоящей статьи, обязан представить в уполномоченный орган сообщение </w:t>
      </w:r>
      <w:r w:rsidRPr="002A7D68">
        <w:rPr>
          <w:rFonts w:ascii="PT Astra Serif" w:hAnsi="PT Astra Serif"/>
          <w:sz w:val="28"/>
          <w:szCs w:val="28"/>
        </w:rPr>
        <w:br/>
        <w:t xml:space="preserve">о наступлении данных обстоятельств (далее – сообщение), составленное </w:t>
      </w:r>
      <w:r w:rsidRPr="002A7D68">
        <w:rPr>
          <w:rFonts w:ascii="PT Astra Serif" w:hAnsi="PT Astra Serif"/>
          <w:sz w:val="28"/>
          <w:szCs w:val="28"/>
        </w:rPr>
        <w:br/>
        <w:t>в произвольной форме и содержащее сведения об этих обстоятельствах и датах их наступления, и о способе информирования получателя о результатах рассмотрения сообщения, а также копии документов, подтверждающих наступление таких обстоятельств.</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sz w:val="28"/>
          <w:szCs w:val="28"/>
        </w:rPr>
        <w:t xml:space="preserve">Сообщение и указанные копии документов представляются </w:t>
      </w:r>
      <w:r w:rsidRPr="002A7D68">
        <w:rPr>
          <w:rFonts w:ascii="PT Astra Serif" w:hAnsi="PT Astra Serif"/>
          <w:sz w:val="28"/>
          <w:szCs w:val="28"/>
        </w:rPr>
        <w:br/>
        <w:t>в уполномоченный орган непосредственно при его посещении, через учреждение социальной защиты населения или почтовой связью.</w:t>
      </w: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sz w:val="28"/>
          <w:szCs w:val="28"/>
        </w:rPr>
        <w:t xml:space="preserve">3. </w:t>
      </w:r>
      <w:r w:rsidRPr="002A7D68">
        <w:rPr>
          <w:rFonts w:ascii="PT Astra Serif" w:hAnsi="PT Astra Serif" w:cs="PT Astra Serif"/>
          <w:sz w:val="28"/>
          <w:szCs w:val="28"/>
        </w:rPr>
        <w:t xml:space="preserve">Решение о прекращении предоставления компенсации принимается уполномоченным органом не позднее 7 рабочих дней со дня поступления </w:t>
      </w:r>
      <w:r w:rsidRPr="002A7D68">
        <w:rPr>
          <w:rFonts w:ascii="PT Astra Serif" w:hAnsi="PT Astra Serif" w:cs="PT Astra Serif"/>
          <w:sz w:val="28"/>
          <w:szCs w:val="28"/>
        </w:rPr>
        <w:br/>
      </w:r>
      <w:r w:rsidRPr="002A7D68">
        <w:rPr>
          <w:rFonts w:ascii="PT Astra Serif" w:hAnsi="PT Astra Serif" w:cs="PT Astra Serif"/>
          <w:sz w:val="28"/>
          <w:szCs w:val="28"/>
        </w:rPr>
        <w:lastRenderedPageBreak/>
        <w:t xml:space="preserve">в уполномоченный орган сведений, указанных в пункте 1 части 1 настоящей статьи, либо со дня регистрации сообщения или обнаружения обстоятельств, </w:t>
      </w:r>
      <w:r w:rsidRPr="002A7D68">
        <w:rPr>
          <w:rFonts w:ascii="PT Astra Serif" w:hAnsi="PT Astra Serif" w:cs="PT Astra Serif"/>
          <w:sz w:val="28"/>
          <w:szCs w:val="28"/>
        </w:rPr>
        <w:br/>
        <w:t xml:space="preserve">в связи с наступлением которых должно было быть представлено сообщение, самостоятельно. При этом предоставление компенсации по решению уполномоченного органа прекращается с первого числа месяца, следующего </w:t>
      </w:r>
      <w:r w:rsidRPr="002A7D68">
        <w:rPr>
          <w:rFonts w:ascii="PT Astra Serif" w:hAnsi="PT Astra Serif" w:cs="PT Astra Serif"/>
          <w:sz w:val="28"/>
          <w:szCs w:val="28"/>
        </w:rPr>
        <w:br/>
        <w:t xml:space="preserve">за месяцем, в котором наступили обстоятельства, предусмотренные частью </w:t>
      </w:r>
      <w:r w:rsidRPr="002A7D68">
        <w:rPr>
          <w:rFonts w:ascii="PT Astra Serif" w:hAnsi="PT Astra Serif" w:cs="PT Astra Serif"/>
          <w:sz w:val="28"/>
          <w:szCs w:val="28"/>
        </w:rPr>
        <w:br/>
        <w:t>1 настоящей статьи.</w:t>
      </w:r>
    </w:p>
    <w:p w:rsidR="0066613D" w:rsidRPr="002A7D68" w:rsidRDefault="0066613D" w:rsidP="00CE0748">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Уполномоченный орган информирует получателя о результате рассмотрения сообщения не позднее первого рабочего дня, следующего за днём принятия уполномоченным органом решения о прекращении предоставления компенсации, способом, указанным в сообщении.</w:t>
      </w:r>
    </w:p>
    <w:p w:rsidR="0066613D" w:rsidRPr="002A7D68" w:rsidRDefault="0066613D" w:rsidP="00CE0748">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4.</w:t>
      </w:r>
      <w:r w:rsidRPr="002A7D68">
        <w:rPr>
          <w:rFonts w:ascii="PT Astra Serif" w:hAnsi="PT Astra Serif" w:cs="PT Astra Serif"/>
          <w:sz w:val="28"/>
          <w:szCs w:val="28"/>
        </w:rPr>
        <w:t xml:space="preserve"> Необоснованно полученная компенсация подлежит добровольному возврату в областной бюджет Ульяновской области в течение трёх месяцев </w:t>
      </w:r>
      <w:r w:rsidRPr="002A7D68">
        <w:rPr>
          <w:rFonts w:ascii="PT Astra Serif" w:hAnsi="PT Astra Serif" w:cs="PT Astra Serif"/>
          <w:sz w:val="28"/>
          <w:szCs w:val="28"/>
        </w:rPr>
        <w:br/>
        <w:t>со дня представления сообщения либо обнаружения уполномоченным органом соответствующих обстоятельств.</w:t>
      </w:r>
    </w:p>
    <w:p w:rsidR="0066613D" w:rsidRPr="002A7D68" w:rsidRDefault="0066613D" w:rsidP="00CE0748">
      <w:pPr>
        <w:autoSpaceDE w:val="0"/>
        <w:autoSpaceDN w:val="0"/>
        <w:adjustRightInd w:val="0"/>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В случае отказа получателя компенсации от добровольного </w:t>
      </w:r>
      <w:r>
        <w:rPr>
          <w:rFonts w:ascii="PT Astra Serif" w:hAnsi="PT Astra Serif" w:cs="PT Astra Serif"/>
          <w:sz w:val="28"/>
          <w:szCs w:val="28"/>
        </w:rPr>
        <w:br/>
      </w:r>
      <w:r w:rsidRPr="002A7D68">
        <w:rPr>
          <w:rFonts w:ascii="PT Astra Serif" w:hAnsi="PT Astra Serif" w:cs="PT Astra Serif"/>
          <w:sz w:val="28"/>
          <w:szCs w:val="28"/>
        </w:rPr>
        <w:t xml:space="preserve">возврата необоснованно полученной компенсации в областной бюджет Ульяновской области </w:t>
      </w:r>
      <w:r>
        <w:rPr>
          <w:rFonts w:ascii="PT Astra Serif" w:hAnsi="PT Astra Serif" w:cs="PT Astra Serif"/>
          <w:sz w:val="28"/>
          <w:szCs w:val="28"/>
        </w:rPr>
        <w:t xml:space="preserve">центр социальных выплат </w:t>
      </w:r>
      <w:r w:rsidRPr="002A7D68">
        <w:rPr>
          <w:rFonts w:ascii="PT Astra Serif" w:hAnsi="PT Astra Serif" w:cs="PT Astra Serif"/>
          <w:sz w:val="28"/>
          <w:szCs w:val="28"/>
        </w:rPr>
        <w:t>принимает предусмотренные законодательством Российской Федерации меры к её принудительному взысканию.</w:t>
      </w:r>
    </w:p>
    <w:p w:rsidR="0066613D" w:rsidRPr="002A7D68" w:rsidRDefault="0066613D" w:rsidP="00CE0748">
      <w:pPr>
        <w:suppressAutoHyphens/>
        <w:spacing w:after="0" w:line="372" w:lineRule="auto"/>
        <w:ind w:firstLine="709"/>
        <w:jc w:val="both"/>
        <w:rPr>
          <w:rFonts w:ascii="PT Astra Serif" w:hAnsi="PT Astra Serif"/>
          <w:sz w:val="28"/>
          <w:szCs w:val="28"/>
        </w:rPr>
      </w:pPr>
      <w:r w:rsidRPr="002A7D68">
        <w:rPr>
          <w:rFonts w:ascii="PT Astra Serif" w:hAnsi="PT Astra Serif" w:cs="PT Astra Serif"/>
          <w:sz w:val="28"/>
          <w:szCs w:val="28"/>
        </w:rPr>
        <w:t xml:space="preserve">5. </w:t>
      </w:r>
      <w:r w:rsidRPr="002A7D68">
        <w:rPr>
          <w:rFonts w:ascii="PT Astra Serif" w:hAnsi="PT Astra Serif"/>
          <w:sz w:val="28"/>
          <w:szCs w:val="28"/>
        </w:rPr>
        <w:t xml:space="preserve">Отношения по поводу прекращения предоставления компенсаций </w:t>
      </w:r>
      <w:r w:rsidRPr="002A7D68">
        <w:rPr>
          <w:rFonts w:ascii="PT Astra Serif" w:hAnsi="PT Astra Serif"/>
          <w:sz w:val="28"/>
          <w:szCs w:val="28"/>
        </w:rPr>
        <w:br/>
        <w:t>в части, не урегулированной настоящей статьёй, регулируются административным регламентом.</w:t>
      </w:r>
    </w:p>
    <w:p w:rsidR="0066613D" w:rsidRPr="002A7D68" w:rsidRDefault="0066613D" w:rsidP="002A7D68">
      <w:pPr>
        <w:autoSpaceDE w:val="0"/>
        <w:autoSpaceDN w:val="0"/>
        <w:adjustRightInd w:val="0"/>
        <w:spacing w:after="0" w:line="240" w:lineRule="auto"/>
        <w:ind w:firstLine="709"/>
        <w:jc w:val="both"/>
        <w:rPr>
          <w:rFonts w:ascii="PT Astra Serif" w:hAnsi="PT Astra Serif" w:cs="PT Astra Serif"/>
          <w:sz w:val="16"/>
          <w:szCs w:val="16"/>
        </w:rPr>
      </w:pPr>
    </w:p>
    <w:p w:rsidR="0066613D" w:rsidRPr="002A7D68" w:rsidRDefault="0066613D" w:rsidP="002A7D68">
      <w:pPr>
        <w:autoSpaceDE w:val="0"/>
        <w:autoSpaceDN w:val="0"/>
        <w:adjustRightInd w:val="0"/>
        <w:spacing w:after="0" w:line="240" w:lineRule="auto"/>
        <w:ind w:firstLine="709"/>
        <w:jc w:val="both"/>
        <w:rPr>
          <w:rFonts w:ascii="PT Astra Serif" w:hAnsi="PT Astra Serif" w:cs="PT Astra Serif"/>
          <w:sz w:val="28"/>
          <w:szCs w:val="28"/>
        </w:rPr>
      </w:pPr>
    </w:p>
    <w:p w:rsidR="0066613D" w:rsidRPr="002A7D68" w:rsidRDefault="0066613D" w:rsidP="002A7D68">
      <w:pPr>
        <w:autoSpaceDE w:val="0"/>
        <w:autoSpaceDN w:val="0"/>
        <w:adjustRightInd w:val="0"/>
        <w:spacing w:after="0" w:line="240" w:lineRule="auto"/>
        <w:ind w:left="1843" w:hanging="1134"/>
        <w:jc w:val="both"/>
        <w:rPr>
          <w:rFonts w:ascii="PT Astra Serif" w:hAnsi="PT Astra Serif" w:cs="PT Astra Serif"/>
          <w:spacing w:val="-4"/>
          <w:sz w:val="28"/>
          <w:szCs w:val="28"/>
        </w:rPr>
      </w:pPr>
      <w:r w:rsidRPr="002A7D68">
        <w:rPr>
          <w:rFonts w:ascii="PT Astra Serif" w:hAnsi="PT Astra Serif" w:cs="PT Astra Serif"/>
          <w:spacing w:val="-4"/>
          <w:sz w:val="28"/>
          <w:szCs w:val="28"/>
        </w:rPr>
        <w:t xml:space="preserve">Статья 7. </w:t>
      </w:r>
      <w:r w:rsidRPr="002A7D68">
        <w:rPr>
          <w:rFonts w:ascii="PT Astra Serif" w:hAnsi="PT Astra Serif" w:cs="PT Astra Serif"/>
          <w:b/>
          <w:spacing w:val="-4"/>
          <w:sz w:val="28"/>
          <w:szCs w:val="28"/>
        </w:rPr>
        <w:t xml:space="preserve">Финансовое обеспечение расходных обязательств, связанных </w:t>
      </w:r>
      <w:r>
        <w:rPr>
          <w:rFonts w:ascii="PT Astra Serif" w:hAnsi="PT Astra Serif" w:cs="PT Astra Serif"/>
          <w:b/>
          <w:spacing w:val="-4"/>
          <w:sz w:val="28"/>
          <w:szCs w:val="28"/>
        </w:rPr>
        <w:br/>
      </w:r>
      <w:r w:rsidRPr="002A7D68">
        <w:rPr>
          <w:rFonts w:ascii="PT Astra Serif" w:hAnsi="PT Astra Serif" w:cs="PT Astra Serif"/>
          <w:b/>
          <w:spacing w:val="-4"/>
          <w:sz w:val="28"/>
          <w:szCs w:val="28"/>
        </w:rPr>
        <w:t>с исполнением настоящего Закона</w:t>
      </w:r>
    </w:p>
    <w:p w:rsidR="0066613D" w:rsidRDefault="0066613D" w:rsidP="002A7D68">
      <w:pPr>
        <w:autoSpaceDE w:val="0"/>
        <w:autoSpaceDN w:val="0"/>
        <w:adjustRightInd w:val="0"/>
        <w:spacing w:after="0" w:line="240" w:lineRule="auto"/>
        <w:ind w:firstLine="709"/>
        <w:jc w:val="both"/>
        <w:rPr>
          <w:rFonts w:ascii="PT Astra Serif" w:hAnsi="PT Astra Serif" w:cs="PT Astra Serif"/>
          <w:sz w:val="28"/>
          <w:szCs w:val="28"/>
        </w:rPr>
      </w:pPr>
    </w:p>
    <w:p w:rsidR="0066613D" w:rsidRPr="002A7D68" w:rsidRDefault="0066613D" w:rsidP="002A7D68">
      <w:pPr>
        <w:autoSpaceDE w:val="0"/>
        <w:autoSpaceDN w:val="0"/>
        <w:adjustRightInd w:val="0"/>
        <w:spacing w:after="0" w:line="240" w:lineRule="auto"/>
        <w:ind w:firstLine="709"/>
        <w:jc w:val="both"/>
        <w:rPr>
          <w:rFonts w:ascii="PT Astra Serif" w:hAnsi="PT Astra Serif" w:cs="PT Astra Serif"/>
          <w:sz w:val="28"/>
          <w:szCs w:val="28"/>
        </w:rPr>
      </w:pPr>
    </w:p>
    <w:p w:rsidR="0066613D" w:rsidRDefault="0066613D" w:rsidP="002A7D68">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Финансовое обеспечение расходных обязательств, связанных </w:t>
      </w:r>
      <w:r w:rsidRPr="002A7D68">
        <w:rPr>
          <w:rFonts w:ascii="PT Astra Serif" w:hAnsi="PT Astra Serif" w:cs="PT Astra Serif"/>
          <w:sz w:val="28"/>
          <w:szCs w:val="28"/>
        </w:rPr>
        <w:br/>
        <w:t xml:space="preserve">с исполнением настоящего Закона, осуществляется за счёт бюджетных ассигнований областного бюджета Ульяновской области. </w:t>
      </w:r>
    </w:p>
    <w:p w:rsidR="0066613D" w:rsidRPr="002A7D68" w:rsidRDefault="0066613D" w:rsidP="002A7D68">
      <w:pPr>
        <w:autoSpaceDE w:val="0"/>
        <w:autoSpaceDN w:val="0"/>
        <w:adjustRightInd w:val="0"/>
        <w:spacing w:after="0" w:line="240" w:lineRule="auto"/>
        <w:ind w:firstLine="709"/>
        <w:jc w:val="both"/>
        <w:rPr>
          <w:rFonts w:ascii="PT Astra Serif" w:hAnsi="PT Astra Serif" w:cs="PT Astra Serif"/>
          <w:b/>
          <w:bCs/>
          <w:sz w:val="28"/>
          <w:szCs w:val="28"/>
        </w:rPr>
      </w:pPr>
      <w:r w:rsidRPr="002A7D68">
        <w:rPr>
          <w:rFonts w:ascii="PT Astra Serif" w:hAnsi="PT Astra Serif" w:cs="PT Astra Serif"/>
          <w:bCs/>
          <w:sz w:val="28"/>
          <w:szCs w:val="28"/>
        </w:rPr>
        <w:lastRenderedPageBreak/>
        <w:t>Статья 8.</w:t>
      </w:r>
      <w:r w:rsidRPr="002A7D68">
        <w:rPr>
          <w:rFonts w:ascii="PT Astra Serif" w:hAnsi="PT Astra Serif" w:cs="PT Astra Serif"/>
          <w:b/>
          <w:bCs/>
          <w:sz w:val="28"/>
          <w:szCs w:val="28"/>
        </w:rPr>
        <w:t xml:space="preserve"> Вступление настоящего Закона в силу </w:t>
      </w:r>
    </w:p>
    <w:p w:rsidR="0066613D" w:rsidRPr="002A7D68" w:rsidRDefault="0066613D" w:rsidP="002A7D68">
      <w:pPr>
        <w:autoSpaceDE w:val="0"/>
        <w:autoSpaceDN w:val="0"/>
        <w:adjustRightInd w:val="0"/>
        <w:spacing w:after="0" w:line="240" w:lineRule="auto"/>
        <w:ind w:firstLine="709"/>
        <w:jc w:val="both"/>
        <w:rPr>
          <w:rFonts w:ascii="PT Astra Serif" w:hAnsi="PT Astra Serif" w:cs="PT Astra Serif"/>
          <w:b/>
          <w:bCs/>
          <w:sz w:val="28"/>
          <w:szCs w:val="28"/>
        </w:rPr>
      </w:pPr>
    </w:p>
    <w:p w:rsidR="0066613D" w:rsidRPr="002A7D68" w:rsidRDefault="0066613D" w:rsidP="002A7D68">
      <w:pPr>
        <w:autoSpaceDE w:val="0"/>
        <w:autoSpaceDN w:val="0"/>
        <w:adjustRightInd w:val="0"/>
        <w:spacing w:after="0" w:line="240" w:lineRule="auto"/>
        <w:ind w:firstLine="709"/>
        <w:jc w:val="both"/>
        <w:rPr>
          <w:rFonts w:ascii="PT Astra Serif" w:hAnsi="PT Astra Serif" w:cs="PT Astra Serif"/>
          <w:b/>
          <w:bCs/>
          <w:sz w:val="28"/>
          <w:szCs w:val="28"/>
        </w:rPr>
      </w:pPr>
    </w:p>
    <w:p w:rsidR="0066613D" w:rsidRPr="002A7D68" w:rsidRDefault="0066613D" w:rsidP="002A7D68">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Настоящий Закон вступает в силу со дня его официального опубликования.</w:t>
      </w:r>
    </w:p>
    <w:p w:rsidR="0066613D" w:rsidRPr="0043419A" w:rsidRDefault="0066613D" w:rsidP="007F2B64">
      <w:pPr>
        <w:widowControl w:val="0"/>
        <w:suppressAutoHyphens/>
        <w:spacing w:after="0" w:line="240" w:lineRule="auto"/>
        <w:jc w:val="both"/>
        <w:rPr>
          <w:rFonts w:ascii="PT Astra Serif" w:hAnsi="PT Astra Serif"/>
          <w:sz w:val="16"/>
          <w:szCs w:val="16"/>
        </w:rPr>
      </w:pPr>
    </w:p>
    <w:p w:rsidR="0066613D" w:rsidRPr="0021230B" w:rsidRDefault="0066613D" w:rsidP="007F2B64">
      <w:pPr>
        <w:widowControl w:val="0"/>
        <w:suppressAutoHyphens/>
        <w:spacing w:after="0" w:line="240" w:lineRule="auto"/>
        <w:jc w:val="both"/>
        <w:rPr>
          <w:rFonts w:ascii="PT Astra Serif" w:hAnsi="PT Astra Serif"/>
          <w:b/>
          <w:sz w:val="28"/>
          <w:szCs w:val="28"/>
        </w:rPr>
      </w:pPr>
    </w:p>
    <w:p w:rsidR="0066613D" w:rsidRPr="0021230B" w:rsidRDefault="0066613D" w:rsidP="007F2B64">
      <w:pPr>
        <w:widowControl w:val="0"/>
        <w:suppressAutoHyphens/>
        <w:spacing w:after="0" w:line="240" w:lineRule="auto"/>
        <w:jc w:val="both"/>
        <w:rPr>
          <w:rFonts w:ascii="PT Astra Serif" w:hAnsi="PT Astra Serif"/>
          <w:b/>
          <w:sz w:val="28"/>
          <w:szCs w:val="28"/>
        </w:rPr>
      </w:pPr>
    </w:p>
    <w:p w:rsidR="0066613D" w:rsidRPr="0021230B" w:rsidRDefault="0066613D" w:rsidP="007F2B64">
      <w:pPr>
        <w:widowControl w:val="0"/>
        <w:suppressAutoHyphens/>
        <w:spacing w:after="0" w:line="240" w:lineRule="auto"/>
        <w:rPr>
          <w:rFonts w:ascii="PT Astra Serif" w:hAnsi="PT Astra Serif"/>
          <w:b/>
          <w:bCs/>
          <w:sz w:val="28"/>
          <w:szCs w:val="28"/>
        </w:rPr>
      </w:pPr>
      <w:r w:rsidRPr="0021230B">
        <w:rPr>
          <w:rFonts w:ascii="PT Astra Serif" w:hAnsi="PT Astra Serif"/>
          <w:b/>
          <w:bCs/>
          <w:sz w:val="28"/>
          <w:szCs w:val="28"/>
        </w:rPr>
        <w:t>Губернатор Ульяновской области                                                    А.Ю.Русских</w:t>
      </w:r>
    </w:p>
    <w:p w:rsidR="0066613D" w:rsidRPr="0021230B" w:rsidRDefault="0066613D" w:rsidP="007F2B64">
      <w:pPr>
        <w:widowControl w:val="0"/>
        <w:suppressAutoHyphens/>
        <w:spacing w:after="0" w:line="240" w:lineRule="auto"/>
        <w:jc w:val="center"/>
        <w:rPr>
          <w:rFonts w:ascii="PT Astra Serif" w:hAnsi="PT Astra Serif"/>
          <w:sz w:val="28"/>
          <w:szCs w:val="28"/>
        </w:rPr>
      </w:pPr>
    </w:p>
    <w:p w:rsidR="0066613D" w:rsidRPr="0021230B" w:rsidRDefault="0066613D" w:rsidP="007F2B64">
      <w:pPr>
        <w:widowControl w:val="0"/>
        <w:suppressAutoHyphens/>
        <w:spacing w:after="0" w:line="240" w:lineRule="auto"/>
        <w:jc w:val="center"/>
        <w:rPr>
          <w:rFonts w:ascii="PT Astra Serif" w:hAnsi="PT Astra Serif"/>
          <w:sz w:val="28"/>
          <w:szCs w:val="28"/>
        </w:rPr>
      </w:pPr>
    </w:p>
    <w:p w:rsidR="0066613D" w:rsidRPr="0021230B" w:rsidRDefault="0066613D" w:rsidP="007F2B64">
      <w:pPr>
        <w:widowControl w:val="0"/>
        <w:suppressAutoHyphens/>
        <w:spacing w:after="0" w:line="240" w:lineRule="auto"/>
        <w:jc w:val="center"/>
        <w:rPr>
          <w:rFonts w:ascii="PT Astra Serif" w:hAnsi="PT Astra Serif"/>
          <w:sz w:val="28"/>
          <w:szCs w:val="28"/>
        </w:rPr>
      </w:pPr>
    </w:p>
    <w:p w:rsidR="0066613D" w:rsidRPr="0021230B" w:rsidRDefault="0066613D" w:rsidP="007F2B64">
      <w:pPr>
        <w:widowControl w:val="0"/>
        <w:suppressAutoHyphens/>
        <w:spacing w:after="0" w:line="240" w:lineRule="auto"/>
        <w:jc w:val="center"/>
        <w:rPr>
          <w:rFonts w:ascii="PT Astra Serif" w:hAnsi="PT Astra Serif"/>
          <w:sz w:val="28"/>
          <w:szCs w:val="28"/>
        </w:rPr>
      </w:pPr>
      <w:r w:rsidRPr="0021230B">
        <w:rPr>
          <w:rFonts w:ascii="PT Astra Serif" w:hAnsi="PT Astra Serif"/>
          <w:sz w:val="28"/>
          <w:szCs w:val="28"/>
        </w:rPr>
        <w:t>г. Ульяновск</w:t>
      </w:r>
    </w:p>
    <w:p w:rsidR="0066613D" w:rsidRPr="0021230B" w:rsidRDefault="0066613D" w:rsidP="007F2B64">
      <w:pPr>
        <w:widowControl w:val="0"/>
        <w:suppressAutoHyphens/>
        <w:spacing w:after="0" w:line="240" w:lineRule="auto"/>
        <w:jc w:val="center"/>
        <w:rPr>
          <w:rFonts w:ascii="PT Astra Serif" w:hAnsi="PT Astra Serif"/>
          <w:sz w:val="28"/>
          <w:szCs w:val="28"/>
        </w:rPr>
      </w:pPr>
      <w:r w:rsidRPr="0021230B">
        <w:rPr>
          <w:rFonts w:ascii="PT Astra Serif" w:hAnsi="PT Astra Serif"/>
          <w:sz w:val="28"/>
          <w:szCs w:val="28"/>
        </w:rPr>
        <w:t>___ ___________ 2023 г.</w:t>
      </w:r>
    </w:p>
    <w:p w:rsidR="0066613D" w:rsidRPr="0021230B" w:rsidRDefault="0066613D" w:rsidP="00BB1D73">
      <w:pPr>
        <w:widowControl w:val="0"/>
        <w:suppressAutoHyphens/>
        <w:spacing w:after="0" w:line="240" w:lineRule="auto"/>
        <w:jc w:val="center"/>
        <w:rPr>
          <w:rFonts w:ascii="PT Astra Serif" w:hAnsi="PT Astra Serif" w:cs="Times New Roman"/>
          <w:color w:val="000000"/>
          <w:sz w:val="28"/>
          <w:szCs w:val="28"/>
        </w:rPr>
      </w:pPr>
      <w:r w:rsidRPr="0021230B">
        <w:rPr>
          <w:rFonts w:ascii="PT Astra Serif" w:hAnsi="PT Astra Serif"/>
          <w:sz w:val="28"/>
          <w:szCs w:val="28"/>
        </w:rPr>
        <w:t>№_____- ЗО</w:t>
      </w:r>
    </w:p>
    <w:sectPr w:rsidR="0066613D" w:rsidRPr="0021230B" w:rsidSect="00920BE1">
      <w:headerReference w:type="default" r:id="rId11"/>
      <w:footerReference w:type="first" r:id="rId1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D24" w:rsidRDefault="00471D24">
      <w:r>
        <w:separator/>
      </w:r>
    </w:p>
  </w:endnote>
  <w:endnote w:type="continuationSeparator" w:id="0">
    <w:p w:rsidR="00471D24" w:rsidRDefault="00471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Lohit Devanagari">
    <w:altName w:val="Cambria"/>
    <w:panose1 w:val="00000000000000000000"/>
    <w:charset w:val="00"/>
    <w:family w:val="roman"/>
    <w:notTrueType/>
    <w:pitch w:val="default"/>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13D" w:rsidRPr="0021230B" w:rsidRDefault="0066613D" w:rsidP="0021230B">
    <w:pPr>
      <w:pStyle w:val="af2"/>
      <w:spacing w:after="0" w:line="240" w:lineRule="auto"/>
      <w:jc w:val="right"/>
      <w:rPr>
        <w:rFonts w:ascii="PT Astra Serif" w:hAnsi="PT Astra Serif"/>
        <w:sz w:val="16"/>
        <w:szCs w:val="16"/>
      </w:rPr>
    </w:pPr>
    <w:r>
      <w:rPr>
        <w:rFonts w:ascii="PT Astra Serif" w:hAnsi="PT Astra Serif"/>
        <w:sz w:val="16"/>
        <w:szCs w:val="16"/>
      </w:rPr>
      <w:t>1311мм2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D24" w:rsidRDefault="00471D24">
      <w:r>
        <w:separator/>
      </w:r>
    </w:p>
  </w:footnote>
  <w:footnote w:type="continuationSeparator" w:id="0">
    <w:p w:rsidR="00471D24" w:rsidRDefault="00471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13D" w:rsidRPr="0021230B" w:rsidRDefault="0066613D" w:rsidP="0021230B">
    <w:pPr>
      <w:pStyle w:val="a3"/>
      <w:jc w:val="center"/>
      <w:rPr>
        <w:rFonts w:ascii="PT Astra Serif" w:hAnsi="PT Astra Serif" w:cs="Times New Roman"/>
        <w:sz w:val="28"/>
        <w:szCs w:val="28"/>
      </w:rPr>
    </w:pPr>
    <w:r w:rsidRPr="0021230B">
      <w:rPr>
        <w:rFonts w:ascii="PT Astra Serif" w:hAnsi="PT Astra Serif" w:cs="Times New Roman"/>
        <w:sz w:val="28"/>
        <w:szCs w:val="28"/>
      </w:rPr>
      <w:fldChar w:fldCharType="begin"/>
    </w:r>
    <w:r w:rsidRPr="0021230B">
      <w:rPr>
        <w:rFonts w:ascii="PT Astra Serif" w:hAnsi="PT Astra Serif" w:cs="Times New Roman"/>
        <w:sz w:val="28"/>
        <w:szCs w:val="28"/>
      </w:rPr>
      <w:instrText>PAGE   \* MERGEFORMAT</w:instrText>
    </w:r>
    <w:r w:rsidRPr="0021230B">
      <w:rPr>
        <w:rFonts w:ascii="PT Astra Serif" w:hAnsi="PT Astra Serif" w:cs="Times New Roman"/>
        <w:sz w:val="28"/>
        <w:szCs w:val="28"/>
      </w:rPr>
      <w:fldChar w:fldCharType="separate"/>
    </w:r>
    <w:r w:rsidR="00521EC1">
      <w:rPr>
        <w:rFonts w:ascii="PT Astra Serif" w:hAnsi="PT Astra Serif" w:cs="Times New Roman"/>
        <w:noProof/>
        <w:sz w:val="28"/>
        <w:szCs w:val="28"/>
      </w:rPr>
      <w:t>10</w:t>
    </w:r>
    <w:r w:rsidRPr="0021230B">
      <w:rPr>
        <w:rFonts w:ascii="PT Astra Serif" w:hAnsi="PT Astra Serif"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D13B0"/>
    <w:multiLevelType w:val="hybridMultilevel"/>
    <w:tmpl w:val="A516B46C"/>
    <w:lvl w:ilvl="0" w:tplc="16146C08">
      <w:start w:val="1"/>
      <w:numFmt w:val="decimal"/>
      <w:lvlText w:val="%1)"/>
      <w:lvlJc w:val="left"/>
      <w:pPr>
        <w:ind w:left="1068" w:hanging="360"/>
      </w:pPr>
      <w:rPr>
        <w:rFonts w:cs="Times New Roman"/>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B4D2DAC"/>
    <w:multiLevelType w:val="hybridMultilevel"/>
    <w:tmpl w:val="4AEA5B92"/>
    <w:lvl w:ilvl="0" w:tplc="2F88F276">
      <w:start w:val="1"/>
      <w:numFmt w:val="decimal"/>
      <w:lvlText w:val="%1)"/>
      <w:lvlJc w:val="left"/>
      <w:pPr>
        <w:tabs>
          <w:tab w:val="num" w:pos="1010"/>
        </w:tabs>
        <w:ind w:left="1010" w:hanging="360"/>
      </w:pPr>
      <w:rPr>
        <w:rFonts w:cs="Times New Roman" w:hint="default"/>
      </w:rPr>
    </w:lvl>
    <w:lvl w:ilvl="1" w:tplc="04190019" w:tentative="1">
      <w:start w:val="1"/>
      <w:numFmt w:val="lowerLetter"/>
      <w:lvlText w:val="%2."/>
      <w:lvlJc w:val="left"/>
      <w:pPr>
        <w:tabs>
          <w:tab w:val="num" w:pos="1730"/>
        </w:tabs>
        <w:ind w:left="1730" w:hanging="360"/>
      </w:pPr>
      <w:rPr>
        <w:rFonts w:cs="Times New Roman"/>
      </w:rPr>
    </w:lvl>
    <w:lvl w:ilvl="2" w:tplc="0419001B" w:tentative="1">
      <w:start w:val="1"/>
      <w:numFmt w:val="lowerRoman"/>
      <w:lvlText w:val="%3."/>
      <w:lvlJc w:val="right"/>
      <w:pPr>
        <w:tabs>
          <w:tab w:val="num" w:pos="2450"/>
        </w:tabs>
        <w:ind w:left="2450" w:hanging="180"/>
      </w:pPr>
      <w:rPr>
        <w:rFonts w:cs="Times New Roman"/>
      </w:rPr>
    </w:lvl>
    <w:lvl w:ilvl="3" w:tplc="0419000F" w:tentative="1">
      <w:start w:val="1"/>
      <w:numFmt w:val="decimal"/>
      <w:lvlText w:val="%4."/>
      <w:lvlJc w:val="left"/>
      <w:pPr>
        <w:tabs>
          <w:tab w:val="num" w:pos="3170"/>
        </w:tabs>
        <w:ind w:left="3170" w:hanging="360"/>
      </w:pPr>
      <w:rPr>
        <w:rFonts w:cs="Times New Roman"/>
      </w:rPr>
    </w:lvl>
    <w:lvl w:ilvl="4" w:tplc="04190019" w:tentative="1">
      <w:start w:val="1"/>
      <w:numFmt w:val="lowerLetter"/>
      <w:lvlText w:val="%5."/>
      <w:lvlJc w:val="left"/>
      <w:pPr>
        <w:tabs>
          <w:tab w:val="num" w:pos="3890"/>
        </w:tabs>
        <w:ind w:left="3890" w:hanging="360"/>
      </w:pPr>
      <w:rPr>
        <w:rFonts w:cs="Times New Roman"/>
      </w:rPr>
    </w:lvl>
    <w:lvl w:ilvl="5" w:tplc="0419001B" w:tentative="1">
      <w:start w:val="1"/>
      <w:numFmt w:val="lowerRoman"/>
      <w:lvlText w:val="%6."/>
      <w:lvlJc w:val="right"/>
      <w:pPr>
        <w:tabs>
          <w:tab w:val="num" w:pos="4610"/>
        </w:tabs>
        <w:ind w:left="4610" w:hanging="180"/>
      </w:pPr>
      <w:rPr>
        <w:rFonts w:cs="Times New Roman"/>
      </w:rPr>
    </w:lvl>
    <w:lvl w:ilvl="6" w:tplc="0419000F" w:tentative="1">
      <w:start w:val="1"/>
      <w:numFmt w:val="decimal"/>
      <w:lvlText w:val="%7."/>
      <w:lvlJc w:val="left"/>
      <w:pPr>
        <w:tabs>
          <w:tab w:val="num" w:pos="5330"/>
        </w:tabs>
        <w:ind w:left="5330" w:hanging="360"/>
      </w:pPr>
      <w:rPr>
        <w:rFonts w:cs="Times New Roman"/>
      </w:rPr>
    </w:lvl>
    <w:lvl w:ilvl="7" w:tplc="04190019" w:tentative="1">
      <w:start w:val="1"/>
      <w:numFmt w:val="lowerLetter"/>
      <w:lvlText w:val="%8."/>
      <w:lvlJc w:val="left"/>
      <w:pPr>
        <w:tabs>
          <w:tab w:val="num" w:pos="6050"/>
        </w:tabs>
        <w:ind w:left="6050" w:hanging="360"/>
      </w:pPr>
      <w:rPr>
        <w:rFonts w:cs="Times New Roman"/>
      </w:rPr>
    </w:lvl>
    <w:lvl w:ilvl="8" w:tplc="0419001B" w:tentative="1">
      <w:start w:val="1"/>
      <w:numFmt w:val="lowerRoman"/>
      <w:lvlText w:val="%9."/>
      <w:lvlJc w:val="right"/>
      <w:pPr>
        <w:tabs>
          <w:tab w:val="num" w:pos="6770"/>
        </w:tabs>
        <w:ind w:left="6770" w:hanging="180"/>
      </w:pPr>
      <w:rPr>
        <w:rFonts w:cs="Times New Roman"/>
      </w:rPr>
    </w:lvl>
  </w:abstractNum>
  <w:abstractNum w:abstractNumId="2">
    <w:nsid w:val="442047F9"/>
    <w:multiLevelType w:val="hybridMultilevel"/>
    <w:tmpl w:val="5D6C4B0A"/>
    <w:lvl w:ilvl="0" w:tplc="6818CE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5CA2B46"/>
    <w:multiLevelType w:val="hybridMultilevel"/>
    <w:tmpl w:val="067AE4B4"/>
    <w:lvl w:ilvl="0" w:tplc="CCFECE90">
      <w:start w:val="1"/>
      <w:numFmt w:val="decimal"/>
      <w:lvlText w:val="%1)"/>
      <w:lvlJc w:val="left"/>
      <w:pPr>
        <w:ind w:left="1010" w:hanging="360"/>
      </w:pPr>
      <w:rPr>
        <w:rFonts w:cs="Times New Roman" w:hint="default"/>
      </w:rPr>
    </w:lvl>
    <w:lvl w:ilvl="1" w:tplc="04190019" w:tentative="1">
      <w:start w:val="1"/>
      <w:numFmt w:val="lowerLetter"/>
      <w:lvlText w:val="%2."/>
      <w:lvlJc w:val="left"/>
      <w:pPr>
        <w:ind w:left="1730" w:hanging="360"/>
      </w:pPr>
      <w:rPr>
        <w:rFonts w:cs="Times New Roman"/>
      </w:rPr>
    </w:lvl>
    <w:lvl w:ilvl="2" w:tplc="0419001B" w:tentative="1">
      <w:start w:val="1"/>
      <w:numFmt w:val="lowerRoman"/>
      <w:lvlText w:val="%3."/>
      <w:lvlJc w:val="right"/>
      <w:pPr>
        <w:ind w:left="2450" w:hanging="180"/>
      </w:pPr>
      <w:rPr>
        <w:rFonts w:cs="Times New Roman"/>
      </w:rPr>
    </w:lvl>
    <w:lvl w:ilvl="3" w:tplc="0419000F" w:tentative="1">
      <w:start w:val="1"/>
      <w:numFmt w:val="decimal"/>
      <w:lvlText w:val="%4."/>
      <w:lvlJc w:val="left"/>
      <w:pPr>
        <w:ind w:left="3170" w:hanging="360"/>
      </w:pPr>
      <w:rPr>
        <w:rFonts w:cs="Times New Roman"/>
      </w:rPr>
    </w:lvl>
    <w:lvl w:ilvl="4" w:tplc="04190019" w:tentative="1">
      <w:start w:val="1"/>
      <w:numFmt w:val="lowerLetter"/>
      <w:lvlText w:val="%5."/>
      <w:lvlJc w:val="left"/>
      <w:pPr>
        <w:ind w:left="3890" w:hanging="360"/>
      </w:pPr>
      <w:rPr>
        <w:rFonts w:cs="Times New Roman"/>
      </w:rPr>
    </w:lvl>
    <w:lvl w:ilvl="5" w:tplc="0419001B" w:tentative="1">
      <w:start w:val="1"/>
      <w:numFmt w:val="lowerRoman"/>
      <w:lvlText w:val="%6."/>
      <w:lvlJc w:val="right"/>
      <w:pPr>
        <w:ind w:left="4610" w:hanging="180"/>
      </w:pPr>
      <w:rPr>
        <w:rFonts w:cs="Times New Roman"/>
      </w:rPr>
    </w:lvl>
    <w:lvl w:ilvl="6" w:tplc="0419000F" w:tentative="1">
      <w:start w:val="1"/>
      <w:numFmt w:val="decimal"/>
      <w:lvlText w:val="%7."/>
      <w:lvlJc w:val="left"/>
      <w:pPr>
        <w:ind w:left="5330" w:hanging="360"/>
      </w:pPr>
      <w:rPr>
        <w:rFonts w:cs="Times New Roman"/>
      </w:rPr>
    </w:lvl>
    <w:lvl w:ilvl="7" w:tplc="04190019" w:tentative="1">
      <w:start w:val="1"/>
      <w:numFmt w:val="lowerLetter"/>
      <w:lvlText w:val="%8."/>
      <w:lvlJc w:val="left"/>
      <w:pPr>
        <w:ind w:left="6050" w:hanging="360"/>
      </w:pPr>
      <w:rPr>
        <w:rFonts w:cs="Times New Roman"/>
      </w:rPr>
    </w:lvl>
    <w:lvl w:ilvl="8" w:tplc="0419001B" w:tentative="1">
      <w:start w:val="1"/>
      <w:numFmt w:val="lowerRoman"/>
      <w:lvlText w:val="%9."/>
      <w:lvlJc w:val="right"/>
      <w:pPr>
        <w:ind w:left="6770" w:hanging="180"/>
      </w:pPr>
      <w:rPr>
        <w:rFonts w:cs="Times New Roman"/>
      </w:rPr>
    </w:lvl>
  </w:abstractNum>
  <w:abstractNum w:abstractNumId="4">
    <w:nsid w:val="52C104E4"/>
    <w:multiLevelType w:val="hybridMultilevel"/>
    <w:tmpl w:val="50FC5C3C"/>
    <w:lvl w:ilvl="0" w:tplc="E97E2800">
      <w:start w:val="1"/>
      <w:numFmt w:val="decimal"/>
      <w:lvlText w:val="%1)"/>
      <w:lvlJc w:val="left"/>
      <w:pPr>
        <w:ind w:left="1429" w:hanging="360"/>
      </w:pPr>
      <w:rPr>
        <w:rFonts w:cs="Times New Roman" w:hint="default"/>
        <w:b w:val="0"/>
        <w:i w:val="0"/>
        <w:color w:val="auto"/>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556C4A71"/>
    <w:multiLevelType w:val="hybridMultilevel"/>
    <w:tmpl w:val="D910F9E8"/>
    <w:lvl w:ilvl="0" w:tplc="CDA60D48">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576E4ECF"/>
    <w:multiLevelType w:val="hybridMultilevel"/>
    <w:tmpl w:val="54B65B0A"/>
    <w:lvl w:ilvl="0" w:tplc="FB547EE4">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7">
    <w:nsid w:val="5F005E25"/>
    <w:multiLevelType w:val="hybridMultilevel"/>
    <w:tmpl w:val="D67C12B0"/>
    <w:lvl w:ilvl="0" w:tplc="16586EB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6CB93605"/>
    <w:multiLevelType w:val="hybridMultilevel"/>
    <w:tmpl w:val="3B1E7B7A"/>
    <w:lvl w:ilvl="0" w:tplc="0C36B79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3"/>
  </w:num>
  <w:num w:numId="3">
    <w:abstractNumId w:val="2"/>
  </w:num>
  <w:num w:numId="4">
    <w:abstractNumId w:val="7"/>
  </w:num>
  <w:num w:numId="5">
    <w:abstractNumId w:val="0"/>
  </w:num>
  <w:num w:numId="6">
    <w:abstractNumId w:val="5"/>
  </w:num>
  <w:num w:numId="7">
    <w:abstractNumId w:val="4"/>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5C3"/>
    <w:rsid w:val="0000001B"/>
    <w:rsid w:val="000003AD"/>
    <w:rsid w:val="0000086A"/>
    <w:rsid w:val="00000890"/>
    <w:rsid w:val="00000CF2"/>
    <w:rsid w:val="00001020"/>
    <w:rsid w:val="0000142D"/>
    <w:rsid w:val="00001676"/>
    <w:rsid w:val="0000175B"/>
    <w:rsid w:val="000017D0"/>
    <w:rsid w:val="00002268"/>
    <w:rsid w:val="00002FF6"/>
    <w:rsid w:val="00003555"/>
    <w:rsid w:val="00003823"/>
    <w:rsid w:val="00004890"/>
    <w:rsid w:val="000048D9"/>
    <w:rsid w:val="00004998"/>
    <w:rsid w:val="00004B69"/>
    <w:rsid w:val="00004DDE"/>
    <w:rsid w:val="00004E9D"/>
    <w:rsid w:val="00004EAB"/>
    <w:rsid w:val="000056D9"/>
    <w:rsid w:val="00005973"/>
    <w:rsid w:val="00005DF3"/>
    <w:rsid w:val="000064ED"/>
    <w:rsid w:val="0000675E"/>
    <w:rsid w:val="000068EA"/>
    <w:rsid w:val="00006A19"/>
    <w:rsid w:val="00006CCC"/>
    <w:rsid w:val="00006D20"/>
    <w:rsid w:val="00007221"/>
    <w:rsid w:val="00007403"/>
    <w:rsid w:val="00007501"/>
    <w:rsid w:val="00007870"/>
    <w:rsid w:val="00007AFB"/>
    <w:rsid w:val="00007B3E"/>
    <w:rsid w:val="00007FB6"/>
    <w:rsid w:val="000105BA"/>
    <w:rsid w:val="000119AD"/>
    <w:rsid w:val="00011FFD"/>
    <w:rsid w:val="000122B7"/>
    <w:rsid w:val="0001230F"/>
    <w:rsid w:val="0001236F"/>
    <w:rsid w:val="000128D8"/>
    <w:rsid w:val="0001297D"/>
    <w:rsid w:val="00012DDE"/>
    <w:rsid w:val="00013026"/>
    <w:rsid w:val="00013B32"/>
    <w:rsid w:val="00013BB8"/>
    <w:rsid w:val="00014124"/>
    <w:rsid w:val="00014233"/>
    <w:rsid w:val="000146F9"/>
    <w:rsid w:val="00014982"/>
    <w:rsid w:val="00014C00"/>
    <w:rsid w:val="00014CFE"/>
    <w:rsid w:val="00015270"/>
    <w:rsid w:val="00015280"/>
    <w:rsid w:val="00015824"/>
    <w:rsid w:val="00015946"/>
    <w:rsid w:val="00015A96"/>
    <w:rsid w:val="00015AEA"/>
    <w:rsid w:val="0001617F"/>
    <w:rsid w:val="000163C5"/>
    <w:rsid w:val="00016416"/>
    <w:rsid w:val="00016C91"/>
    <w:rsid w:val="0001743C"/>
    <w:rsid w:val="000178E5"/>
    <w:rsid w:val="00017B00"/>
    <w:rsid w:val="00017C28"/>
    <w:rsid w:val="000200BB"/>
    <w:rsid w:val="0002015B"/>
    <w:rsid w:val="00020EE4"/>
    <w:rsid w:val="00021136"/>
    <w:rsid w:val="00021ACC"/>
    <w:rsid w:val="00021CE9"/>
    <w:rsid w:val="00021FDD"/>
    <w:rsid w:val="00022399"/>
    <w:rsid w:val="0002299B"/>
    <w:rsid w:val="000236CC"/>
    <w:rsid w:val="00023980"/>
    <w:rsid w:val="000239F1"/>
    <w:rsid w:val="00023AE3"/>
    <w:rsid w:val="00023B79"/>
    <w:rsid w:val="00023EB2"/>
    <w:rsid w:val="00023EFB"/>
    <w:rsid w:val="00023F4E"/>
    <w:rsid w:val="00024119"/>
    <w:rsid w:val="0002426E"/>
    <w:rsid w:val="000244AE"/>
    <w:rsid w:val="000245BC"/>
    <w:rsid w:val="000245EE"/>
    <w:rsid w:val="00024BC9"/>
    <w:rsid w:val="00024CF5"/>
    <w:rsid w:val="00024E0B"/>
    <w:rsid w:val="00024EEC"/>
    <w:rsid w:val="00024F81"/>
    <w:rsid w:val="00025779"/>
    <w:rsid w:val="00025786"/>
    <w:rsid w:val="00025C67"/>
    <w:rsid w:val="00025E7F"/>
    <w:rsid w:val="00026331"/>
    <w:rsid w:val="0002698F"/>
    <w:rsid w:val="00026ACC"/>
    <w:rsid w:val="00026B53"/>
    <w:rsid w:val="00026DE5"/>
    <w:rsid w:val="00026FA0"/>
    <w:rsid w:val="000270F8"/>
    <w:rsid w:val="000272F9"/>
    <w:rsid w:val="00030116"/>
    <w:rsid w:val="00030249"/>
    <w:rsid w:val="00030EFD"/>
    <w:rsid w:val="000318D5"/>
    <w:rsid w:val="00032114"/>
    <w:rsid w:val="0003211C"/>
    <w:rsid w:val="0003240E"/>
    <w:rsid w:val="00032989"/>
    <w:rsid w:val="00032E26"/>
    <w:rsid w:val="00033B18"/>
    <w:rsid w:val="0003406D"/>
    <w:rsid w:val="000341F4"/>
    <w:rsid w:val="000342C4"/>
    <w:rsid w:val="0003433F"/>
    <w:rsid w:val="000343AE"/>
    <w:rsid w:val="000343E5"/>
    <w:rsid w:val="000344CB"/>
    <w:rsid w:val="00034567"/>
    <w:rsid w:val="000350B2"/>
    <w:rsid w:val="000357C4"/>
    <w:rsid w:val="00035C81"/>
    <w:rsid w:val="000360BA"/>
    <w:rsid w:val="000360DC"/>
    <w:rsid w:val="000361B0"/>
    <w:rsid w:val="00036642"/>
    <w:rsid w:val="00036813"/>
    <w:rsid w:val="00036AF0"/>
    <w:rsid w:val="00036AFA"/>
    <w:rsid w:val="00036B60"/>
    <w:rsid w:val="00036B6D"/>
    <w:rsid w:val="00036E53"/>
    <w:rsid w:val="000370B2"/>
    <w:rsid w:val="000370F8"/>
    <w:rsid w:val="00037122"/>
    <w:rsid w:val="000372BE"/>
    <w:rsid w:val="000372C0"/>
    <w:rsid w:val="00040703"/>
    <w:rsid w:val="00040BE4"/>
    <w:rsid w:val="00040CA9"/>
    <w:rsid w:val="00040FC6"/>
    <w:rsid w:val="00041100"/>
    <w:rsid w:val="000415E4"/>
    <w:rsid w:val="00041700"/>
    <w:rsid w:val="0004195E"/>
    <w:rsid w:val="000419F6"/>
    <w:rsid w:val="000426AB"/>
    <w:rsid w:val="0004289C"/>
    <w:rsid w:val="000429C3"/>
    <w:rsid w:val="00042FB3"/>
    <w:rsid w:val="00043733"/>
    <w:rsid w:val="00044543"/>
    <w:rsid w:val="000448AD"/>
    <w:rsid w:val="00044A7E"/>
    <w:rsid w:val="00044B6D"/>
    <w:rsid w:val="00044D79"/>
    <w:rsid w:val="00044E6A"/>
    <w:rsid w:val="00044FEA"/>
    <w:rsid w:val="000454A6"/>
    <w:rsid w:val="0004585A"/>
    <w:rsid w:val="0004591D"/>
    <w:rsid w:val="00045A82"/>
    <w:rsid w:val="00045BA6"/>
    <w:rsid w:val="0004609A"/>
    <w:rsid w:val="00046246"/>
    <w:rsid w:val="00046272"/>
    <w:rsid w:val="000465D4"/>
    <w:rsid w:val="000473A7"/>
    <w:rsid w:val="00047530"/>
    <w:rsid w:val="00047A00"/>
    <w:rsid w:val="00047B6E"/>
    <w:rsid w:val="0005038B"/>
    <w:rsid w:val="000505DE"/>
    <w:rsid w:val="00050612"/>
    <w:rsid w:val="000510BF"/>
    <w:rsid w:val="00051240"/>
    <w:rsid w:val="00051922"/>
    <w:rsid w:val="00051D98"/>
    <w:rsid w:val="00052836"/>
    <w:rsid w:val="0005297A"/>
    <w:rsid w:val="00052C99"/>
    <w:rsid w:val="00052CF7"/>
    <w:rsid w:val="00052E67"/>
    <w:rsid w:val="00054030"/>
    <w:rsid w:val="000543AD"/>
    <w:rsid w:val="00054573"/>
    <w:rsid w:val="000545B0"/>
    <w:rsid w:val="00054952"/>
    <w:rsid w:val="00055337"/>
    <w:rsid w:val="000555C9"/>
    <w:rsid w:val="000558B3"/>
    <w:rsid w:val="000558B6"/>
    <w:rsid w:val="000565BE"/>
    <w:rsid w:val="0005753F"/>
    <w:rsid w:val="000575A0"/>
    <w:rsid w:val="0005786A"/>
    <w:rsid w:val="00057B24"/>
    <w:rsid w:val="00057B53"/>
    <w:rsid w:val="000603CD"/>
    <w:rsid w:val="000606E3"/>
    <w:rsid w:val="00060B42"/>
    <w:rsid w:val="00060C5A"/>
    <w:rsid w:val="00061A67"/>
    <w:rsid w:val="00062141"/>
    <w:rsid w:val="00062815"/>
    <w:rsid w:val="00062D57"/>
    <w:rsid w:val="000634BD"/>
    <w:rsid w:val="00063888"/>
    <w:rsid w:val="00063C58"/>
    <w:rsid w:val="00063DB3"/>
    <w:rsid w:val="00063E1C"/>
    <w:rsid w:val="0006496A"/>
    <w:rsid w:val="000651D6"/>
    <w:rsid w:val="00065B08"/>
    <w:rsid w:val="00065DAA"/>
    <w:rsid w:val="00065F6E"/>
    <w:rsid w:val="0006639D"/>
    <w:rsid w:val="000669D2"/>
    <w:rsid w:val="000674E4"/>
    <w:rsid w:val="00067E2A"/>
    <w:rsid w:val="000702A2"/>
    <w:rsid w:val="00070539"/>
    <w:rsid w:val="000707E7"/>
    <w:rsid w:val="00070CB8"/>
    <w:rsid w:val="0007128A"/>
    <w:rsid w:val="00071326"/>
    <w:rsid w:val="00071634"/>
    <w:rsid w:val="000718D2"/>
    <w:rsid w:val="00071A35"/>
    <w:rsid w:val="0007203A"/>
    <w:rsid w:val="0007212B"/>
    <w:rsid w:val="0007282E"/>
    <w:rsid w:val="00072881"/>
    <w:rsid w:val="0007360A"/>
    <w:rsid w:val="00073904"/>
    <w:rsid w:val="0007397D"/>
    <w:rsid w:val="00073A86"/>
    <w:rsid w:val="00073B77"/>
    <w:rsid w:val="000745CC"/>
    <w:rsid w:val="00074684"/>
    <w:rsid w:val="00074C8F"/>
    <w:rsid w:val="00074E23"/>
    <w:rsid w:val="00076027"/>
    <w:rsid w:val="00076647"/>
    <w:rsid w:val="00076703"/>
    <w:rsid w:val="0007689B"/>
    <w:rsid w:val="0007705C"/>
    <w:rsid w:val="0007769C"/>
    <w:rsid w:val="0007793C"/>
    <w:rsid w:val="00077992"/>
    <w:rsid w:val="000809D4"/>
    <w:rsid w:val="00080B7A"/>
    <w:rsid w:val="00080F2A"/>
    <w:rsid w:val="00081583"/>
    <w:rsid w:val="000818A3"/>
    <w:rsid w:val="00081B98"/>
    <w:rsid w:val="00082CA1"/>
    <w:rsid w:val="00082CAC"/>
    <w:rsid w:val="00082E3F"/>
    <w:rsid w:val="0008302C"/>
    <w:rsid w:val="000830BB"/>
    <w:rsid w:val="00083772"/>
    <w:rsid w:val="00083F93"/>
    <w:rsid w:val="000845CE"/>
    <w:rsid w:val="0008508A"/>
    <w:rsid w:val="00085968"/>
    <w:rsid w:val="00085B50"/>
    <w:rsid w:val="0008628D"/>
    <w:rsid w:val="00086F77"/>
    <w:rsid w:val="00087349"/>
    <w:rsid w:val="0008739D"/>
    <w:rsid w:val="000875E6"/>
    <w:rsid w:val="000878C5"/>
    <w:rsid w:val="00087BE1"/>
    <w:rsid w:val="000900EA"/>
    <w:rsid w:val="0009057C"/>
    <w:rsid w:val="000905D9"/>
    <w:rsid w:val="00090D73"/>
    <w:rsid w:val="00091022"/>
    <w:rsid w:val="00091084"/>
    <w:rsid w:val="00091175"/>
    <w:rsid w:val="000912F9"/>
    <w:rsid w:val="0009146A"/>
    <w:rsid w:val="00091628"/>
    <w:rsid w:val="0009172E"/>
    <w:rsid w:val="00091759"/>
    <w:rsid w:val="00091A81"/>
    <w:rsid w:val="00092812"/>
    <w:rsid w:val="00092A37"/>
    <w:rsid w:val="00092A46"/>
    <w:rsid w:val="00092B14"/>
    <w:rsid w:val="00093437"/>
    <w:rsid w:val="000934A7"/>
    <w:rsid w:val="00093E41"/>
    <w:rsid w:val="00093F6F"/>
    <w:rsid w:val="000944C8"/>
    <w:rsid w:val="00094A6D"/>
    <w:rsid w:val="00094AC9"/>
    <w:rsid w:val="00094B92"/>
    <w:rsid w:val="0009514C"/>
    <w:rsid w:val="000953E6"/>
    <w:rsid w:val="0009571E"/>
    <w:rsid w:val="00095951"/>
    <w:rsid w:val="00095C68"/>
    <w:rsid w:val="000964BB"/>
    <w:rsid w:val="00096E1B"/>
    <w:rsid w:val="00096FD2"/>
    <w:rsid w:val="00097706"/>
    <w:rsid w:val="0009776F"/>
    <w:rsid w:val="00097899"/>
    <w:rsid w:val="000A0D51"/>
    <w:rsid w:val="000A0FA8"/>
    <w:rsid w:val="000A16F3"/>
    <w:rsid w:val="000A1B65"/>
    <w:rsid w:val="000A2403"/>
    <w:rsid w:val="000A2E20"/>
    <w:rsid w:val="000A2F6A"/>
    <w:rsid w:val="000A2FFB"/>
    <w:rsid w:val="000A3165"/>
    <w:rsid w:val="000A36CE"/>
    <w:rsid w:val="000A3742"/>
    <w:rsid w:val="000A3B29"/>
    <w:rsid w:val="000A3E3D"/>
    <w:rsid w:val="000A4267"/>
    <w:rsid w:val="000A451D"/>
    <w:rsid w:val="000A48D9"/>
    <w:rsid w:val="000A4D0E"/>
    <w:rsid w:val="000A5479"/>
    <w:rsid w:val="000A5E93"/>
    <w:rsid w:val="000A642B"/>
    <w:rsid w:val="000A65D0"/>
    <w:rsid w:val="000A6849"/>
    <w:rsid w:val="000A78D7"/>
    <w:rsid w:val="000A7ABD"/>
    <w:rsid w:val="000A7D42"/>
    <w:rsid w:val="000A7E24"/>
    <w:rsid w:val="000A7E98"/>
    <w:rsid w:val="000B098D"/>
    <w:rsid w:val="000B0A60"/>
    <w:rsid w:val="000B1890"/>
    <w:rsid w:val="000B19F2"/>
    <w:rsid w:val="000B1A4A"/>
    <w:rsid w:val="000B1F38"/>
    <w:rsid w:val="000B2138"/>
    <w:rsid w:val="000B21BE"/>
    <w:rsid w:val="000B2225"/>
    <w:rsid w:val="000B34F2"/>
    <w:rsid w:val="000B3572"/>
    <w:rsid w:val="000B3691"/>
    <w:rsid w:val="000B37E7"/>
    <w:rsid w:val="000B39BD"/>
    <w:rsid w:val="000B43F0"/>
    <w:rsid w:val="000B4532"/>
    <w:rsid w:val="000B4F4B"/>
    <w:rsid w:val="000B5611"/>
    <w:rsid w:val="000B56BD"/>
    <w:rsid w:val="000B5718"/>
    <w:rsid w:val="000B5B7F"/>
    <w:rsid w:val="000B5BEE"/>
    <w:rsid w:val="000B5D5D"/>
    <w:rsid w:val="000B60FB"/>
    <w:rsid w:val="000B6141"/>
    <w:rsid w:val="000B63FB"/>
    <w:rsid w:val="000B6AB7"/>
    <w:rsid w:val="000B6E0E"/>
    <w:rsid w:val="000B6F3E"/>
    <w:rsid w:val="000B7385"/>
    <w:rsid w:val="000B746B"/>
    <w:rsid w:val="000B7CF7"/>
    <w:rsid w:val="000C0249"/>
    <w:rsid w:val="000C04C9"/>
    <w:rsid w:val="000C0643"/>
    <w:rsid w:val="000C06D0"/>
    <w:rsid w:val="000C08BA"/>
    <w:rsid w:val="000C0D1B"/>
    <w:rsid w:val="000C0F74"/>
    <w:rsid w:val="000C12BA"/>
    <w:rsid w:val="000C22F0"/>
    <w:rsid w:val="000C3840"/>
    <w:rsid w:val="000C3A44"/>
    <w:rsid w:val="000C3FCB"/>
    <w:rsid w:val="000C4403"/>
    <w:rsid w:val="000C4954"/>
    <w:rsid w:val="000C4AA2"/>
    <w:rsid w:val="000C4AD2"/>
    <w:rsid w:val="000C50C3"/>
    <w:rsid w:val="000C5336"/>
    <w:rsid w:val="000C550A"/>
    <w:rsid w:val="000C5845"/>
    <w:rsid w:val="000C625F"/>
    <w:rsid w:val="000C658F"/>
    <w:rsid w:val="000C6937"/>
    <w:rsid w:val="000C6A85"/>
    <w:rsid w:val="000C6C92"/>
    <w:rsid w:val="000C6E25"/>
    <w:rsid w:val="000C70CC"/>
    <w:rsid w:val="000C7183"/>
    <w:rsid w:val="000C7C41"/>
    <w:rsid w:val="000C7FA7"/>
    <w:rsid w:val="000D10FF"/>
    <w:rsid w:val="000D149D"/>
    <w:rsid w:val="000D1B74"/>
    <w:rsid w:val="000D1C3B"/>
    <w:rsid w:val="000D2280"/>
    <w:rsid w:val="000D2858"/>
    <w:rsid w:val="000D2CEB"/>
    <w:rsid w:val="000D2FA1"/>
    <w:rsid w:val="000D3E4B"/>
    <w:rsid w:val="000D3EA6"/>
    <w:rsid w:val="000D4188"/>
    <w:rsid w:val="000D48E3"/>
    <w:rsid w:val="000D5357"/>
    <w:rsid w:val="000D53BE"/>
    <w:rsid w:val="000D598D"/>
    <w:rsid w:val="000D63B7"/>
    <w:rsid w:val="000D63D7"/>
    <w:rsid w:val="000D6559"/>
    <w:rsid w:val="000D6B04"/>
    <w:rsid w:val="000D6D77"/>
    <w:rsid w:val="000D7327"/>
    <w:rsid w:val="000D74C7"/>
    <w:rsid w:val="000D7F0A"/>
    <w:rsid w:val="000E0077"/>
    <w:rsid w:val="000E0CF5"/>
    <w:rsid w:val="000E0D07"/>
    <w:rsid w:val="000E123B"/>
    <w:rsid w:val="000E12B9"/>
    <w:rsid w:val="000E12E8"/>
    <w:rsid w:val="000E1728"/>
    <w:rsid w:val="000E18B8"/>
    <w:rsid w:val="000E1D5B"/>
    <w:rsid w:val="000E2048"/>
    <w:rsid w:val="000E21F8"/>
    <w:rsid w:val="000E24C7"/>
    <w:rsid w:val="000E26DE"/>
    <w:rsid w:val="000E2820"/>
    <w:rsid w:val="000E2850"/>
    <w:rsid w:val="000E2A42"/>
    <w:rsid w:val="000E3108"/>
    <w:rsid w:val="000E3206"/>
    <w:rsid w:val="000E33DD"/>
    <w:rsid w:val="000E38D2"/>
    <w:rsid w:val="000E3BB2"/>
    <w:rsid w:val="000E44FC"/>
    <w:rsid w:val="000E46A7"/>
    <w:rsid w:val="000E4BFD"/>
    <w:rsid w:val="000E522E"/>
    <w:rsid w:val="000E53CA"/>
    <w:rsid w:val="000E640A"/>
    <w:rsid w:val="000E65E4"/>
    <w:rsid w:val="000E667C"/>
    <w:rsid w:val="000E66A1"/>
    <w:rsid w:val="000E6FB1"/>
    <w:rsid w:val="000E7AC2"/>
    <w:rsid w:val="000E7C14"/>
    <w:rsid w:val="000F1033"/>
    <w:rsid w:val="000F1507"/>
    <w:rsid w:val="000F18D5"/>
    <w:rsid w:val="000F1ACB"/>
    <w:rsid w:val="000F1F97"/>
    <w:rsid w:val="000F1FF4"/>
    <w:rsid w:val="000F272D"/>
    <w:rsid w:val="000F2960"/>
    <w:rsid w:val="000F29BB"/>
    <w:rsid w:val="000F390B"/>
    <w:rsid w:val="000F3A88"/>
    <w:rsid w:val="000F3CEE"/>
    <w:rsid w:val="000F415F"/>
    <w:rsid w:val="000F4273"/>
    <w:rsid w:val="000F4462"/>
    <w:rsid w:val="000F53B1"/>
    <w:rsid w:val="000F54EE"/>
    <w:rsid w:val="000F6280"/>
    <w:rsid w:val="000F69A1"/>
    <w:rsid w:val="000F7389"/>
    <w:rsid w:val="000F74E2"/>
    <w:rsid w:val="000F7639"/>
    <w:rsid w:val="000F7667"/>
    <w:rsid w:val="000F7DDB"/>
    <w:rsid w:val="000F7E5D"/>
    <w:rsid w:val="000F7F61"/>
    <w:rsid w:val="00100B43"/>
    <w:rsid w:val="00100D9E"/>
    <w:rsid w:val="00100F35"/>
    <w:rsid w:val="001010D9"/>
    <w:rsid w:val="00101411"/>
    <w:rsid w:val="00101907"/>
    <w:rsid w:val="00101DB2"/>
    <w:rsid w:val="0010231A"/>
    <w:rsid w:val="0010253D"/>
    <w:rsid w:val="001026FB"/>
    <w:rsid w:val="00102791"/>
    <w:rsid w:val="00102B6F"/>
    <w:rsid w:val="001037A6"/>
    <w:rsid w:val="00103C5A"/>
    <w:rsid w:val="00103C90"/>
    <w:rsid w:val="00103D41"/>
    <w:rsid w:val="00104B1D"/>
    <w:rsid w:val="00104C76"/>
    <w:rsid w:val="00104D0D"/>
    <w:rsid w:val="00105343"/>
    <w:rsid w:val="0010623A"/>
    <w:rsid w:val="0010634F"/>
    <w:rsid w:val="00106A8D"/>
    <w:rsid w:val="00106E12"/>
    <w:rsid w:val="001072E8"/>
    <w:rsid w:val="0011007C"/>
    <w:rsid w:val="00110143"/>
    <w:rsid w:val="0011018D"/>
    <w:rsid w:val="00110552"/>
    <w:rsid w:val="00110577"/>
    <w:rsid w:val="00110906"/>
    <w:rsid w:val="00110BAB"/>
    <w:rsid w:val="00110D39"/>
    <w:rsid w:val="00111504"/>
    <w:rsid w:val="00111631"/>
    <w:rsid w:val="00111870"/>
    <w:rsid w:val="00111934"/>
    <w:rsid w:val="00111F2F"/>
    <w:rsid w:val="00112122"/>
    <w:rsid w:val="0011240D"/>
    <w:rsid w:val="0011273A"/>
    <w:rsid w:val="001129B6"/>
    <w:rsid w:val="00112BE0"/>
    <w:rsid w:val="00112DB0"/>
    <w:rsid w:val="00112FF4"/>
    <w:rsid w:val="00113A82"/>
    <w:rsid w:val="00114026"/>
    <w:rsid w:val="001143C5"/>
    <w:rsid w:val="0011457C"/>
    <w:rsid w:val="001149A3"/>
    <w:rsid w:val="00114A16"/>
    <w:rsid w:val="00115A25"/>
    <w:rsid w:val="0011631F"/>
    <w:rsid w:val="00116411"/>
    <w:rsid w:val="0011646B"/>
    <w:rsid w:val="00116F27"/>
    <w:rsid w:val="00117844"/>
    <w:rsid w:val="001178F8"/>
    <w:rsid w:val="001179C7"/>
    <w:rsid w:val="00117AA4"/>
    <w:rsid w:val="00117D8E"/>
    <w:rsid w:val="00120293"/>
    <w:rsid w:val="0012051A"/>
    <w:rsid w:val="001211F9"/>
    <w:rsid w:val="00121250"/>
    <w:rsid w:val="0012146C"/>
    <w:rsid w:val="001215C5"/>
    <w:rsid w:val="00121C30"/>
    <w:rsid w:val="00121EBB"/>
    <w:rsid w:val="0012268B"/>
    <w:rsid w:val="00122931"/>
    <w:rsid w:val="001236C7"/>
    <w:rsid w:val="001244B5"/>
    <w:rsid w:val="001247C8"/>
    <w:rsid w:val="00124D5A"/>
    <w:rsid w:val="0012510E"/>
    <w:rsid w:val="0012520A"/>
    <w:rsid w:val="001252CD"/>
    <w:rsid w:val="001259EE"/>
    <w:rsid w:val="00125C5E"/>
    <w:rsid w:val="001265C7"/>
    <w:rsid w:val="001266BC"/>
    <w:rsid w:val="0012671C"/>
    <w:rsid w:val="00126732"/>
    <w:rsid w:val="00126BAC"/>
    <w:rsid w:val="00127802"/>
    <w:rsid w:val="00127F1F"/>
    <w:rsid w:val="00127F3B"/>
    <w:rsid w:val="00130705"/>
    <w:rsid w:val="00130C49"/>
    <w:rsid w:val="00130D0D"/>
    <w:rsid w:val="00130D2B"/>
    <w:rsid w:val="00131498"/>
    <w:rsid w:val="00131600"/>
    <w:rsid w:val="00131F22"/>
    <w:rsid w:val="00132549"/>
    <w:rsid w:val="001328ED"/>
    <w:rsid w:val="001330E3"/>
    <w:rsid w:val="00133500"/>
    <w:rsid w:val="001344B9"/>
    <w:rsid w:val="0013493A"/>
    <w:rsid w:val="001360C6"/>
    <w:rsid w:val="0013634E"/>
    <w:rsid w:val="0013698A"/>
    <w:rsid w:val="00136999"/>
    <w:rsid w:val="00136CD2"/>
    <w:rsid w:val="001370A5"/>
    <w:rsid w:val="001376B9"/>
    <w:rsid w:val="00140502"/>
    <w:rsid w:val="00141109"/>
    <w:rsid w:val="00141127"/>
    <w:rsid w:val="001413DF"/>
    <w:rsid w:val="00141D7F"/>
    <w:rsid w:val="00142D30"/>
    <w:rsid w:val="00142D36"/>
    <w:rsid w:val="00142F80"/>
    <w:rsid w:val="00143285"/>
    <w:rsid w:val="0014332A"/>
    <w:rsid w:val="00143BBE"/>
    <w:rsid w:val="00143C6F"/>
    <w:rsid w:val="00144020"/>
    <w:rsid w:val="00144272"/>
    <w:rsid w:val="001442CE"/>
    <w:rsid w:val="00144455"/>
    <w:rsid w:val="00144AB9"/>
    <w:rsid w:val="00144D18"/>
    <w:rsid w:val="00144DE5"/>
    <w:rsid w:val="001450EE"/>
    <w:rsid w:val="001453C6"/>
    <w:rsid w:val="00145478"/>
    <w:rsid w:val="00146433"/>
    <w:rsid w:val="0014644B"/>
    <w:rsid w:val="00146716"/>
    <w:rsid w:val="001468B8"/>
    <w:rsid w:val="00146EB6"/>
    <w:rsid w:val="00147116"/>
    <w:rsid w:val="00147895"/>
    <w:rsid w:val="00147B5E"/>
    <w:rsid w:val="00147B60"/>
    <w:rsid w:val="00147EEF"/>
    <w:rsid w:val="0015045E"/>
    <w:rsid w:val="00150521"/>
    <w:rsid w:val="00150A1A"/>
    <w:rsid w:val="00150D64"/>
    <w:rsid w:val="0015153C"/>
    <w:rsid w:val="00151EBF"/>
    <w:rsid w:val="00152480"/>
    <w:rsid w:val="0015266A"/>
    <w:rsid w:val="001527DE"/>
    <w:rsid w:val="001529C0"/>
    <w:rsid w:val="00153485"/>
    <w:rsid w:val="001534E8"/>
    <w:rsid w:val="001537D5"/>
    <w:rsid w:val="00153A97"/>
    <w:rsid w:val="00153B39"/>
    <w:rsid w:val="0015429A"/>
    <w:rsid w:val="001542CC"/>
    <w:rsid w:val="0015489A"/>
    <w:rsid w:val="00154A8C"/>
    <w:rsid w:val="00154FDA"/>
    <w:rsid w:val="0015513E"/>
    <w:rsid w:val="0015588F"/>
    <w:rsid w:val="00155B68"/>
    <w:rsid w:val="00155BC8"/>
    <w:rsid w:val="001567B0"/>
    <w:rsid w:val="00156AD4"/>
    <w:rsid w:val="00156C10"/>
    <w:rsid w:val="00156E0D"/>
    <w:rsid w:val="00157C93"/>
    <w:rsid w:val="00157E6D"/>
    <w:rsid w:val="00160157"/>
    <w:rsid w:val="00160327"/>
    <w:rsid w:val="001603F2"/>
    <w:rsid w:val="00160453"/>
    <w:rsid w:val="00160FA1"/>
    <w:rsid w:val="00161600"/>
    <w:rsid w:val="00161C1D"/>
    <w:rsid w:val="00161DC4"/>
    <w:rsid w:val="00161E23"/>
    <w:rsid w:val="001624F6"/>
    <w:rsid w:val="00162551"/>
    <w:rsid w:val="0016256C"/>
    <w:rsid w:val="0016280D"/>
    <w:rsid w:val="0016384B"/>
    <w:rsid w:val="00163CF2"/>
    <w:rsid w:val="00163DDF"/>
    <w:rsid w:val="0016415C"/>
    <w:rsid w:val="0016424C"/>
    <w:rsid w:val="001646FC"/>
    <w:rsid w:val="001647EE"/>
    <w:rsid w:val="00164CA5"/>
    <w:rsid w:val="00164EE7"/>
    <w:rsid w:val="00164F03"/>
    <w:rsid w:val="00165071"/>
    <w:rsid w:val="00165122"/>
    <w:rsid w:val="0016536B"/>
    <w:rsid w:val="001655C1"/>
    <w:rsid w:val="0016582D"/>
    <w:rsid w:val="001663C9"/>
    <w:rsid w:val="00166465"/>
    <w:rsid w:val="00166471"/>
    <w:rsid w:val="00166611"/>
    <w:rsid w:val="00166731"/>
    <w:rsid w:val="00166B4C"/>
    <w:rsid w:val="00166C28"/>
    <w:rsid w:val="00167EC5"/>
    <w:rsid w:val="00170130"/>
    <w:rsid w:val="00170281"/>
    <w:rsid w:val="00170300"/>
    <w:rsid w:val="001706C6"/>
    <w:rsid w:val="00170C42"/>
    <w:rsid w:val="00170E21"/>
    <w:rsid w:val="00170E4E"/>
    <w:rsid w:val="0017131A"/>
    <w:rsid w:val="00171898"/>
    <w:rsid w:val="00171D11"/>
    <w:rsid w:val="00171F62"/>
    <w:rsid w:val="00172166"/>
    <w:rsid w:val="0017222E"/>
    <w:rsid w:val="00173205"/>
    <w:rsid w:val="00173633"/>
    <w:rsid w:val="00173C51"/>
    <w:rsid w:val="00173F18"/>
    <w:rsid w:val="00174367"/>
    <w:rsid w:val="00174DC5"/>
    <w:rsid w:val="00174FED"/>
    <w:rsid w:val="001751CE"/>
    <w:rsid w:val="00175402"/>
    <w:rsid w:val="00175432"/>
    <w:rsid w:val="00175C3B"/>
    <w:rsid w:val="00176B91"/>
    <w:rsid w:val="00176BA1"/>
    <w:rsid w:val="00176BF7"/>
    <w:rsid w:val="00176E04"/>
    <w:rsid w:val="00177352"/>
    <w:rsid w:val="00177511"/>
    <w:rsid w:val="00177D2C"/>
    <w:rsid w:val="00177EFD"/>
    <w:rsid w:val="001805F6"/>
    <w:rsid w:val="0018095A"/>
    <w:rsid w:val="00180A13"/>
    <w:rsid w:val="00180B84"/>
    <w:rsid w:val="00180C25"/>
    <w:rsid w:val="00180E3E"/>
    <w:rsid w:val="0018145C"/>
    <w:rsid w:val="0018154B"/>
    <w:rsid w:val="00181B04"/>
    <w:rsid w:val="00181F5B"/>
    <w:rsid w:val="0018264A"/>
    <w:rsid w:val="0018274C"/>
    <w:rsid w:val="00182948"/>
    <w:rsid w:val="00182CDF"/>
    <w:rsid w:val="001836CA"/>
    <w:rsid w:val="00183A5C"/>
    <w:rsid w:val="001841F4"/>
    <w:rsid w:val="00184365"/>
    <w:rsid w:val="00184708"/>
    <w:rsid w:val="00184DC4"/>
    <w:rsid w:val="001852A2"/>
    <w:rsid w:val="001852F4"/>
    <w:rsid w:val="0018548D"/>
    <w:rsid w:val="0018575B"/>
    <w:rsid w:val="0018577A"/>
    <w:rsid w:val="00185ADC"/>
    <w:rsid w:val="00185C0A"/>
    <w:rsid w:val="00185DEF"/>
    <w:rsid w:val="00186121"/>
    <w:rsid w:val="00186E12"/>
    <w:rsid w:val="001871FE"/>
    <w:rsid w:val="00187454"/>
    <w:rsid w:val="001878A4"/>
    <w:rsid w:val="001901E0"/>
    <w:rsid w:val="00190374"/>
    <w:rsid w:val="001903F1"/>
    <w:rsid w:val="00190BA6"/>
    <w:rsid w:val="00191016"/>
    <w:rsid w:val="001910FB"/>
    <w:rsid w:val="001915C3"/>
    <w:rsid w:val="00192073"/>
    <w:rsid w:val="00192340"/>
    <w:rsid w:val="001923AE"/>
    <w:rsid w:val="00192DBE"/>
    <w:rsid w:val="00193381"/>
    <w:rsid w:val="0019357E"/>
    <w:rsid w:val="00193741"/>
    <w:rsid w:val="00193BA1"/>
    <w:rsid w:val="00193E92"/>
    <w:rsid w:val="00194633"/>
    <w:rsid w:val="0019532E"/>
    <w:rsid w:val="001954EA"/>
    <w:rsid w:val="00195BA9"/>
    <w:rsid w:val="00195D3E"/>
    <w:rsid w:val="00195D8B"/>
    <w:rsid w:val="00196C58"/>
    <w:rsid w:val="0019774C"/>
    <w:rsid w:val="001A01EB"/>
    <w:rsid w:val="001A0C92"/>
    <w:rsid w:val="001A15B9"/>
    <w:rsid w:val="001A16F1"/>
    <w:rsid w:val="001A1A17"/>
    <w:rsid w:val="001A202E"/>
    <w:rsid w:val="001A2227"/>
    <w:rsid w:val="001A2378"/>
    <w:rsid w:val="001A2401"/>
    <w:rsid w:val="001A263E"/>
    <w:rsid w:val="001A29EB"/>
    <w:rsid w:val="001A3290"/>
    <w:rsid w:val="001A34D6"/>
    <w:rsid w:val="001A3657"/>
    <w:rsid w:val="001A3674"/>
    <w:rsid w:val="001A3908"/>
    <w:rsid w:val="001A400A"/>
    <w:rsid w:val="001A4213"/>
    <w:rsid w:val="001A45CE"/>
    <w:rsid w:val="001A45D6"/>
    <w:rsid w:val="001A4682"/>
    <w:rsid w:val="001A4CB3"/>
    <w:rsid w:val="001A5031"/>
    <w:rsid w:val="001A51A6"/>
    <w:rsid w:val="001A5BFE"/>
    <w:rsid w:val="001A5D39"/>
    <w:rsid w:val="001A5DC6"/>
    <w:rsid w:val="001A5E12"/>
    <w:rsid w:val="001A6890"/>
    <w:rsid w:val="001A6C32"/>
    <w:rsid w:val="001A6D3D"/>
    <w:rsid w:val="001A76AE"/>
    <w:rsid w:val="001A779C"/>
    <w:rsid w:val="001A78C8"/>
    <w:rsid w:val="001B02BE"/>
    <w:rsid w:val="001B1146"/>
    <w:rsid w:val="001B16FF"/>
    <w:rsid w:val="001B185D"/>
    <w:rsid w:val="001B1A21"/>
    <w:rsid w:val="001B1A3B"/>
    <w:rsid w:val="001B1B4F"/>
    <w:rsid w:val="001B203D"/>
    <w:rsid w:val="001B233C"/>
    <w:rsid w:val="001B289F"/>
    <w:rsid w:val="001B307C"/>
    <w:rsid w:val="001B37C3"/>
    <w:rsid w:val="001B3BB0"/>
    <w:rsid w:val="001B3FEF"/>
    <w:rsid w:val="001B440E"/>
    <w:rsid w:val="001B53D1"/>
    <w:rsid w:val="001B55E4"/>
    <w:rsid w:val="001B5696"/>
    <w:rsid w:val="001B56B2"/>
    <w:rsid w:val="001B57ED"/>
    <w:rsid w:val="001B5B84"/>
    <w:rsid w:val="001B5D7D"/>
    <w:rsid w:val="001B5F10"/>
    <w:rsid w:val="001B6AB3"/>
    <w:rsid w:val="001B6D2A"/>
    <w:rsid w:val="001B6E95"/>
    <w:rsid w:val="001B6F73"/>
    <w:rsid w:val="001B6F9C"/>
    <w:rsid w:val="001B7718"/>
    <w:rsid w:val="001B7E98"/>
    <w:rsid w:val="001B7F3F"/>
    <w:rsid w:val="001C0078"/>
    <w:rsid w:val="001C0B89"/>
    <w:rsid w:val="001C1801"/>
    <w:rsid w:val="001C18D7"/>
    <w:rsid w:val="001C1B32"/>
    <w:rsid w:val="001C21F3"/>
    <w:rsid w:val="001C23A7"/>
    <w:rsid w:val="001C26A0"/>
    <w:rsid w:val="001C2927"/>
    <w:rsid w:val="001C2A1F"/>
    <w:rsid w:val="001C2CC4"/>
    <w:rsid w:val="001C315C"/>
    <w:rsid w:val="001C32A3"/>
    <w:rsid w:val="001C347C"/>
    <w:rsid w:val="001C3582"/>
    <w:rsid w:val="001C3613"/>
    <w:rsid w:val="001C3773"/>
    <w:rsid w:val="001C3E1E"/>
    <w:rsid w:val="001C3E70"/>
    <w:rsid w:val="001C3F8C"/>
    <w:rsid w:val="001C404B"/>
    <w:rsid w:val="001C4094"/>
    <w:rsid w:val="001C430D"/>
    <w:rsid w:val="001C45FD"/>
    <w:rsid w:val="001C46B9"/>
    <w:rsid w:val="001C4971"/>
    <w:rsid w:val="001C5528"/>
    <w:rsid w:val="001C577A"/>
    <w:rsid w:val="001C5AEB"/>
    <w:rsid w:val="001C5C6C"/>
    <w:rsid w:val="001C626F"/>
    <w:rsid w:val="001C65FC"/>
    <w:rsid w:val="001C6F63"/>
    <w:rsid w:val="001C73D4"/>
    <w:rsid w:val="001C759A"/>
    <w:rsid w:val="001D006D"/>
    <w:rsid w:val="001D00EB"/>
    <w:rsid w:val="001D0161"/>
    <w:rsid w:val="001D02B9"/>
    <w:rsid w:val="001D03AB"/>
    <w:rsid w:val="001D069A"/>
    <w:rsid w:val="001D06D5"/>
    <w:rsid w:val="001D081B"/>
    <w:rsid w:val="001D0AA1"/>
    <w:rsid w:val="001D0CB4"/>
    <w:rsid w:val="001D14EA"/>
    <w:rsid w:val="001D1A48"/>
    <w:rsid w:val="001D1E40"/>
    <w:rsid w:val="001D1F5B"/>
    <w:rsid w:val="001D2432"/>
    <w:rsid w:val="001D2BC3"/>
    <w:rsid w:val="001D2C16"/>
    <w:rsid w:val="001D2DB0"/>
    <w:rsid w:val="001D2FA5"/>
    <w:rsid w:val="001D2FD7"/>
    <w:rsid w:val="001D3307"/>
    <w:rsid w:val="001D34F6"/>
    <w:rsid w:val="001D380F"/>
    <w:rsid w:val="001D3B80"/>
    <w:rsid w:val="001D3C1F"/>
    <w:rsid w:val="001D3E35"/>
    <w:rsid w:val="001D3EA7"/>
    <w:rsid w:val="001D3F9D"/>
    <w:rsid w:val="001D4893"/>
    <w:rsid w:val="001D4ECB"/>
    <w:rsid w:val="001D5027"/>
    <w:rsid w:val="001D508F"/>
    <w:rsid w:val="001D53E1"/>
    <w:rsid w:val="001D5415"/>
    <w:rsid w:val="001D572F"/>
    <w:rsid w:val="001D5950"/>
    <w:rsid w:val="001D5BB8"/>
    <w:rsid w:val="001D5E66"/>
    <w:rsid w:val="001D6185"/>
    <w:rsid w:val="001D6373"/>
    <w:rsid w:val="001D6A77"/>
    <w:rsid w:val="001D6E20"/>
    <w:rsid w:val="001D70ED"/>
    <w:rsid w:val="001D77EF"/>
    <w:rsid w:val="001E008C"/>
    <w:rsid w:val="001E085F"/>
    <w:rsid w:val="001E0A21"/>
    <w:rsid w:val="001E0C77"/>
    <w:rsid w:val="001E1C01"/>
    <w:rsid w:val="001E1EBB"/>
    <w:rsid w:val="001E1EF2"/>
    <w:rsid w:val="001E2853"/>
    <w:rsid w:val="001E2979"/>
    <w:rsid w:val="001E32E4"/>
    <w:rsid w:val="001E3620"/>
    <w:rsid w:val="001E3D67"/>
    <w:rsid w:val="001E4302"/>
    <w:rsid w:val="001E4648"/>
    <w:rsid w:val="001E4674"/>
    <w:rsid w:val="001E46AC"/>
    <w:rsid w:val="001E4CCD"/>
    <w:rsid w:val="001E55A3"/>
    <w:rsid w:val="001E6191"/>
    <w:rsid w:val="001E6883"/>
    <w:rsid w:val="001E6B25"/>
    <w:rsid w:val="001E6FE0"/>
    <w:rsid w:val="001E73C3"/>
    <w:rsid w:val="001E7993"/>
    <w:rsid w:val="001E7BFF"/>
    <w:rsid w:val="001F01A5"/>
    <w:rsid w:val="001F05CB"/>
    <w:rsid w:val="001F09DD"/>
    <w:rsid w:val="001F0F0B"/>
    <w:rsid w:val="001F0F90"/>
    <w:rsid w:val="001F1046"/>
    <w:rsid w:val="001F131F"/>
    <w:rsid w:val="001F1B63"/>
    <w:rsid w:val="001F1CA7"/>
    <w:rsid w:val="001F308A"/>
    <w:rsid w:val="001F32E4"/>
    <w:rsid w:val="001F3C28"/>
    <w:rsid w:val="001F3FAA"/>
    <w:rsid w:val="001F4210"/>
    <w:rsid w:val="001F446F"/>
    <w:rsid w:val="001F44B1"/>
    <w:rsid w:val="001F5100"/>
    <w:rsid w:val="001F572E"/>
    <w:rsid w:val="001F5B86"/>
    <w:rsid w:val="001F5D9A"/>
    <w:rsid w:val="001F6062"/>
    <w:rsid w:val="001F63A9"/>
    <w:rsid w:val="001F666D"/>
    <w:rsid w:val="001F6767"/>
    <w:rsid w:val="001F6A7C"/>
    <w:rsid w:val="001F6FB8"/>
    <w:rsid w:val="001F6FE3"/>
    <w:rsid w:val="001F7F1E"/>
    <w:rsid w:val="001F7FDE"/>
    <w:rsid w:val="002000D8"/>
    <w:rsid w:val="00200251"/>
    <w:rsid w:val="002004F7"/>
    <w:rsid w:val="00200929"/>
    <w:rsid w:val="002010D1"/>
    <w:rsid w:val="00201136"/>
    <w:rsid w:val="002015B9"/>
    <w:rsid w:val="00201616"/>
    <w:rsid w:val="00201A7B"/>
    <w:rsid w:val="002020B1"/>
    <w:rsid w:val="00202885"/>
    <w:rsid w:val="002028C8"/>
    <w:rsid w:val="00202C97"/>
    <w:rsid w:val="00202CF9"/>
    <w:rsid w:val="00202FEE"/>
    <w:rsid w:val="00203409"/>
    <w:rsid w:val="0020367D"/>
    <w:rsid w:val="00203C84"/>
    <w:rsid w:val="00203DDF"/>
    <w:rsid w:val="00203E39"/>
    <w:rsid w:val="002040DE"/>
    <w:rsid w:val="00204221"/>
    <w:rsid w:val="00204257"/>
    <w:rsid w:val="00204277"/>
    <w:rsid w:val="00204F22"/>
    <w:rsid w:val="002051D4"/>
    <w:rsid w:val="00205865"/>
    <w:rsid w:val="00205875"/>
    <w:rsid w:val="00206062"/>
    <w:rsid w:val="00206892"/>
    <w:rsid w:val="0020708E"/>
    <w:rsid w:val="00207547"/>
    <w:rsid w:val="002076B7"/>
    <w:rsid w:val="00207A58"/>
    <w:rsid w:val="00207CE8"/>
    <w:rsid w:val="002100E2"/>
    <w:rsid w:val="002104AD"/>
    <w:rsid w:val="002104E8"/>
    <w:rsid w:val="00210710"/>
    <w:rsid w:val="0021086B"/>
    <w:rsid w:val="0021130D"/>
    <w:rsid w:val="00211C17"/>
    <w:rsid w:val="00211D8D"/>
    <w:rsid w:val="0021230B"/>
    <w:rsid w:val="00212352"/>
    <w:rsid w:val="00212363"/>
    <w:rsid w:val="00213276"/>
    <w:rsid w:val="00213CC1"/>
    <w:rsid w:val="002151EB"/>
    <w:rsid w:val="00215BFB"/>
    <w:rsid w:val="00215CFF"/>
    <w:rsid w:val="00215FA0"/>
    <w:rsid w:val="00216D62"/>
    <w:rsid w:val="00216E83"/>
    <w:rsid w:val="002172B1"/>
    <w:rsid w:val="002178F2"/>
    <w:rsid w:val="002179C5"/>
    <w:rsid w:val="002179F3"/>
    <w:rsid w:val="00217B17"/>
    <w:rsid w:val="00217D1E"/>
    <w:rsid w:val="00220091"/>
    <w:rsid w:val="00220184"/>
    <w:rsid w:val="002203E9"/>
    <w:rsid w:val="002204F3"/>
    <w:rsid w:val="002209BD"/>
    <w:rsid w:val="002209DF"/>
    <w:rsid w:val="00221453"/>
    <w:rsid w:val="002215BE"/>
    <w:rsid w:val="002216C7"/>
    <w:rsid w:val="002218DF"/>
    <w:rsid w:val="00221B7C"/>
    <w:rsid w:val="00223120"/>
    <w:rsid w:val="002234DB"/>
    <w:rsid w:val="002236AF"/>
    <w:rsid w:val="00223DBC"/>
    <w:rsid w:val="00223FE1"/>
    <w:rsid w:val="002245AD"/>
    <w:rsid w:val="002248DA"/>
    <w:rsid w:val="00224BCF"/>
    <w:rsid w:val="00224CEA"/>
    <w:rsid w:val="00224E52"/>
    <w:rsid w:val="002250F8"/>
    <w:rsid w:val="0022553C"/>
    <w:rsid w:val="0022582B"/>
    <w:rsid w:val="002259BD"/>
    <w:rsid w:val="002259CE"/>
    <w:rsid w:val="00225A02"/>
    <w:rsid w:val="00225D0A"/>
    <w:rsid w:val="00225F9C"/>
    <w:rsid w:val="0022635C"/>
    <w:rsid w:val="00226581"/>
    <w:rsid w:val="002267F4"/>
    <w:rsid w:val="00226835"/>
    <w:rsid w:val="00226A2B"/>
    <w:rsid w:val="00226E8F"/>
    <w:rsid w:val="00227015"/>
    <w:rsid w:val="002278E0"/>
    <w:rsid w:val="00227D3A"/>
    <w:rsid w:val="00227F48"/>
    <w:rsid w:val="00230485"/>
    <w:rsid w:val="00230506"/>
    <w:rsid w:val="00230661"/>
    <w:rsid w:val="0023095B"/>
    <w:rsid w:val="00230B50"/>
    <w:rsid w:val="00230D21"/>
    <w:rsid w:val="0023182A"/>
    <w:rsid w:val="00231B58"/>
    <w:rsid w:val="00231BD3"/>
    <w:rsid w:val="002321B6"/>
    <w:rsid w:val="002325F6"/>
    <w:rsid w:val="00232BCF"/>
    <w:rsid w:val="00232CCC"/>
    <w:rsid w:val="00232DF1"/>
    <w:rsid w:val="00232EC1"/>
    <w:rsid w:val="00232F37"/>
    <w:rsid w:val="00232F5E"/>
    <w:rsid w:val="0023349D"/>
    <w:rsid w:val="00233C76"/>
    <w:rsid w:val="00234414"/>
    <w:rsid w:val="00235628"/>
    <w:rsid w:val="002358AC"/>
    <w:rsid w:val="00236242"/>
    <w:rsid w:val="00236320"/>
    <w:rsid w:val="00236535"/>
    <w:rsid w:val="002365E4"/>
    <w:rsid w:val="00236A83"/>
    <w:rsid w:val="00236CF2"/>
    <w:rsid w:val="00236FD8"/>
    <w:rsid w:val="00237AB1"/>
    <w:rsid w:val="00237E32"/>
    <w:rsid w:val="0024093E"/>
    <w:rsid w:val="00240AB5"/>
    <w:rsid w:val="00241172"/>
    <w:rsid w:val="002414B1"/>
    <w:rsid w:val="002428F7"/>
    <w:rsid w:val="00242CA8"/>
    <w:rsid w:val="00242FBB"/>
    <w:rsid w:val="00243427"/>
    <w:rsid w:val="0024374C"/>
    <w:rsid w:val="002439EF"/>
    <w:rsid w:val="0024432D"/>
    <w:rsid w:val="00244485"/>
    <w:rsid w:val="002445C0"/>
    <w:rsid w:val="0024473B"/>
    <w:rsid w:val="00244B8A"/>
    <w:rsid w:val="00244E4B"/>
    <w:rsid w:val="002450D1"/>
    <w:rsid w:val="002451DD"/>
    <w:rsid w:val="00245BD4"/>
    <w:rsid w:val="00245C4B"/>
    <w:rsid w:val="00246736"/>
    <w:rsid w:val="00246814"/>
    <w:rsid w:val="002468AD"/>
    <w:rsid w:val="00246A9E"/>
    <w:rsid w:val="00246C1F"/>
    <w:rsid w:val="00246D9D"/>
    <w:rsid w:val="00246EA3"/>
    <w:rsid w:val="00247379"/>
    <w:rsid w:val="00247389"/>
    <w:rsid w:val="0024768C"/>
    <w:rsid w:val="00247C99"/>
    <w:rsid w:val="00247E68"/>
    <w:rsid w:val="0025018A"/>
    <w:rsid w:val="00250818"/>
    <w:rsid w:val="002515B9"/>
    <w:rsid w:val="00251649"/>
    <w:rsid w:val="002516C1"/>
    <w:rsid w:val="002516ED"/>
    <w:rsid w:val="00251A45"/>
    <w:rsid w:val="00251CF1"/>
    <w:rsid w:val="002528E3"/>
    <w:rsid w:val="00252A13"/>
    <w:rsid w:val="00252B04"/>
    <w:rsid w:val="00253631"/>
    <w:rsid w:val="00253B27"/>
    <w:rsid w:val="00253BED"/>
    <w:rsid w:val="00253C89"/>
    <w:rsid w:val="00254024"/>
    <w:rsid w:val="00254625"/>
    <w:rsid w:val="00254FCA"/>
    <w:rsid w:val="00255265"/>
    <w:rsid w:val="002557F8"/>
    <w:rsid w:val="00255A59"/>
    <w:rsid w:val="00255C17"/>
    <w:rsid w:val="00256259"/>
    <w:rsid w:val="002564FB"/>
    <w:rsid w:val="002568A3"/>
    <w:rsid w:val="002569E2"/>
    <w:rsid w:val="00256F7B"/>
    <w:rsid w:val="00257326"/>
    <w:rsid w:val="002573FD"/>
    <w:rsid w:val="002574DF"/>
    <w:rsid w:val="00257585"/>
    <w:rsid w:val="00257C0E"/>
    <w:rsid w:val="002600AC"/>
    <w:rsid w:val="002600EB"/>
    <w:rsid w:val="00260569"/>
    <w:rsid w:val="002605BE"/>
    <w:rsid w:val="00260742"/>
    <w:rsid w:val="0026094F"/>
    <w:rsid w:val="00261164"/>
    <w:rsid w:val="00261196"/>
    <w:rsid w:val="0026129D"/>
    <w:rsid w:val="00261C16"/>
    <w:rsid w:val="00261C17"/>
    <w:rsid w:val="00261E76"/>
    <w:rsid w:val="002624F0"/>
    <w:rsid w:val="002629A6"/>
    <w:rsid w:val="002640C0"/>
    <w:rsid w:val="00264177"/>
    <w:rsid w:val="0026420A"/>
    <w:rsid w:val="00264748"/>
    <w:rsid w:val="00264911"/>
    <w:rsid w:val="00264F03"/>
    <w:rsid w:val="0026519E"/>
    <w:rsid w:val="00265581"/>
    <w:rsid w:val="00265A98"/>
    <w:rsid w:val="00265F21"/>
    <w:rsid w:val="002663B3"/>
    <w:rsid w:val="002669C8"/>
    <w:rsid w:val="00266BD1"/>
    <w:rsid w:val="00266D87"/>
    <w:rsid w:val="002674E1"/>
    <w:rsid w:val="00267879"/>
    <w:rsid w:val="00270033"/>
    <w:rsid w:val="0027003C"/>
    <w:rsid w:val="00270041"/>
    <w:rsid w:val="0027004E"/>
    <w:rsid w:val="002702F9"/>
    <w:rsid w:val="0027065E"/>
    <w:rsid w:val="00270679"/>
    <w:rsid w:val="002709FC"/>
    <w:rsid w:val="00270C45"/>
    <w:rsid w:val="00270D5E"/>
    <w:rsid w:val="00270DDF"/>
    <w:rsid w:val="0027124A"/>
    <w:rsid w:val="0027175E"/>
    <w:rsid w:val="0027177A"/>
    <w:rsid w:val="00271BDC"/>
    <w:rsid w:val="00271D76"/>
    <w:rsid w:val="00271EA6"/>
    <w:rsid w:val="00271EAC"/>
    <w:rsid w:val="00271EF8"/>
    <w:rsid w:val="0027246C"/>
    <w:rsid w:val="00272741"/>
    <w:rsid w:val="0027295B"/>
    <w:rsid w:val="00272C2F"/>
    <w:rsid w:val="00272CF2"/>
    <w:rsid w:val="002730E1"/>
    <w:rsid w:val="00273761"/>
    <w:rsid w:val="00273D07"/>
    <w:rsid w:val="002746F7"/>
    <w:rsid w:val="00274973"/>
    <w:rsid w:val="00274C03"/>
    <w:rsid w:val="00274EB8"/>
    <w:rsid w:val="00274FDE"/>
    <w:rsid w:val="00275123"/>
    <w:rsid w:val="002752E7"/>
    <w:rsid w:val="0027532D"/>
    <w:rsid w:val="00275ACC"/>
    <w:rsid w:val="0027605A"/>
    <w:rsid w:val="00276321"/>
    <w:rsid w:val="0027653A"/>
    <w:rsid w:val="002765AD"/>
    <w:rsid w:val="00276DB8"/>
    <w:rsid w:val="00277652"/>
    <w:rsid w:val="00277993"/>
    <w:rsid w:val="00277AE8"/>
    <w:rsid w:val="00277C7D"/>
    <w:rsid w:val="00277D42"/>
    <w:rsid w:val="00277D6F"/>
    <w:rsid w:val="0028127E"/>
    <w:rsid w:val="00281965"/>
    <w:rsid w:val="002819EF"/>
    <w:rsid w:val="00281B4D"/>
    <w:rsid w:val="00281F73"/>
    <w:rsid w:val="00282058"/>
    <w:rsid w:val="00282891"/>
    <w:rsid w:val="00282892"/>
    <w:rsid w:val="00282A7B"/>
    <w:rsid w:val="00282CD7"/>
    <w:rsid w:val="00282F95"/>
    <w:rsid w:val="002831F8"/>
    <w:rsid w:val="002832E6"/>
    <w:rsid w:val="0028340C"/>
    <w:rsid w:val="00283607"/>
    <w:rsid w:val="00283B6B"/>
    <w:rsid w:val="00283C9C"/>
    <w:rsid w:val="002841A0"/>
    <w:rsid w:val="002843FD"/>
    <w:rsid w:val="002844CC"/>
    <w:rsid w:val="002847D2"/>
    <w:rsid w:val="00284B9A"/>
    <w:rsid w:val="002852ED"/>
    <w:rsid w:val="00285419"/>
    <w:rsid w:val="00285DD7"/>
    <w:rsid w:val="00285FD3"/>
    <w:rsid w:val="0028620B"/>
    <w:rsid w:val="002862B5"/>
    <w:rsid w:val="002863F5"/>
    <w:rsid w:val="00286858"/>
    <w:rsid w:val="00286C24"/>
    <w:rsid w:val="00286D67"/>
    <w:rsid w:val="00287C39"/>
    <w:rsid w:val="00287D89"/>
    <w:rsid w:val="0029024C"/>
    <w:rsid w:val="00291116"/>
    <w:rsid w:val="00291132"/>
    <w:rsid w:val="002911D9"/>
    <w:rsid w:val="002917DF"/>
    <w:rsid w:val="00291861"/>
    <w:rsid w:val="00291A0A"/>
    <w:rsid w:val="00291A75"/>
    <w:rsid w:val="00291C05"/>
    <w:rsid w:val="00291F22"/>
    <w:rsid w:val="00292574"/>
    <w:rsid w:val="002928F7"/>
    <w:rsid w:val="00292B38"/>
    <w:rsid w:val="002934E9"/>
    <w:rsid w:val="002937E0"/>
    <w:rsid w:val="0029383D"/>
    <w:rsid w:val="00293A82"/>
    <w:rsid w:val="00293CFC"/>
    <w:rsid w:val="00293E16"/>
    <w:rsid w:val="00293E2A"/>
    <w:rsid w:val="00293F50"/>
    <w:rsid w:val="002941E5"/>
    <w:rsid w:val="00294992"/>
    <w:rsid w:val="00294F74"/>
    <w:rsid w:val="00295053"/>
    <w:rsid w:val="00295095"/>
    <w:rsid w:val="00295A6D"/>
    <w:rsid w:val="00295C85"/>
    <w:rsid w:val="002964BB"/>
    <w:rsid w:val="002969EE"/>
    <w:rsid w:val="00296F9F"/>
    <w:rsid w:val="00297260"/>
    <w:rsid w:val="002972F9"/>
    <w:rsid w:val="0029755D"/>
    <w:rsid w:val="00297ACC"/>
    <w:rsid w:val="002A0243"/>
    <w:rsid w:val="002A0697"/>
    <w:rsid w:val="002A0B65"/>
    <w:rsid w:val="002A0D5D"/>
    <w:rsid w:val="002A0F0C"/>
    <w:rsid w:val="002A13DA"/>
    <w:rsid w:val="002A1BBE"/>
    <w:rsid w:val="002A1EA7"/>
    <w:rsid w:val="002A2052"/>
    <w:rsid w:val="002A21B4"/>
    <w:rsid w:val="002A2688"/>
    <w:rsid w:val="002A2E00"/>
    <w:rsid w:val="002A316C"/>
    <w:rsid w:val="002A33E5"/>
    <w:rsid w:val="002A35CA"/>
    <w:rsid w:val="002A3848"/>
    <w:rsid w:val="002A3932"/>
    <w:rsid w:val="002A3AD1"/>
    <w:rsid w:val="002A3E6D"/>
    <w:rsid w:val="002A3FE0"/>
    <w:rsid w:val="002A5159"/>
    <w:rsid w:val="002A5CB8"/>
    <w:rsid w:val="002A5F07"/>
    <w:rsid w:val="002A5F8C"/>
    <w:rsid w:val="002A6D5B"/>
    <w:rsid w:val="002A6D6C"/>
    <w:rsid w:val="002A792C"/>
    <w:rsid w:val="002A7A0C"/>
    <w:rsid w:val="002A7A3D"/>
    <w:rsid w:val="002A7B1F"/>
    <w:rsid w:val="002A7D68"/>
    <w:rsid w:val="002B0013"/>
    <w:rsid w:val="002B0F77"/>
    <w:rsid w:val="002B102F"/>
    <w:rsid w:val="002B1BC9"/>
    <w:rsid w:val="002B1C63"/>
    <w:rsid w:val="002B1D07"/>
    <w:rsid w:val="002B1E60"/>
    <w:rsid w:val="002B2143"/>
    <w:rsid w:val="002B21F3"/>
    <w:rsid w:val="002B249E"/>
    <w:rsid w:val="002B2965"/>
    <w:rsid w:val="002B2AA1"/>
    <w:rsid w:val="002B2BB4"/>
    <w:rsid w:val="002B3108"/>
    <w:rsid w:val="002B3123"/>
    <w:rsid w:val="002B3ADB"/>
    <w:rsid w:val="002B3DCB"/>
    <w:rsid w:val="002B4323"/>
    <w:rsid w:val="002B45C7"/>
    <w:rsid w:val="002B4706"/>
    <w:rsid w:val="002B51D3"/>
    <w:rsid w:val="002B5471"/>
    <w:rsid w:val="002B5539"/>
    <w:rsid w:val="002B57DF"/>
    <w:rsid w:val="002B5D7C"/>
    <w:rsid w:val="002B5ECA"/>
    <w:rsid w:val="002B5EE7"/>
    <w:rsid w:val="002B5F28"/>
    <w:rsid w:val="002B64C1"/>
    <w:rsid w:val="002B675F"/>
    <w:rsid w:val="002B6C9B"/>
    <w:rsid w:val="002B6CF9"/>
    <w:rsid w:val="002B7656"/>
    <w:rsid w:val="002B7675"/>
    <w:rsid w:val="002B79D7"/>
    <w:rsid w:val="002B7AE5"/>
    <w:rsid w:val="002B7F32"/>
    <w:rsid w:val="002B7F87"/>
    <w:rsid w:val="002C007D"/>
    <w:rsid w:val="002C0285"/>
    <w:rsid w:val="002C0542"/>
    <w:rsid w:val="002C082E"/>
    <w:rsid w:val="002C093B"/>
    <w:rsid w:val="002C09D8"/>
    <w:rsid w:val="002C1237"/>
    <w:rsid w:val="002C17CE"/>
    <w:rsid w:val="002C24F2"/>
    <w:rsid w:val="002C2914"/>
    <w:rsid w:val="002C2B90"/>
    <w:rsid w:val="002C2BDD"/>
    <w:rsid w:val="002C30FE"/>
    <w:rsid w:val="002C3869"/>
    <w:rsid w:val="002C38A5"/>
    <w:rsid w:val="002C38D8"/>
    <w:rsid w:val="002C46B6"/>
    <w:rsid w:val="002C4803"/>
    <w:rsid w:val="002C5709"/>
    <w:rsid w:val="002C5760"/>
    <w:rsid w:val="002C5C7B"/>
    <w:rsid w:val="002C5D9C"/>
    <w:rsid w:val="002C5EE5"/>
    <w:rsid w:val="002C5EEA"/>
    <w:rsid w:val="002C6114"/>
    <w:rsid w:val="002C63AF"/>
    <w:rsid w:val="002C6462"/>
    <w:rsid w:val="002C6886"/>
    <w:rsid w:val="002C68D5"/>
    <w:rsid w:val="002C6ADB"/>
    <w:rsid w:val="002C6F46"/>
    <w:rsid w:val="002C6FD3"/>
    <w:rsid w:val="002C7846"/>
    <w:rsid w:val="002C7ACC"/>
    <w:rsid w:val="002D0125"/>
    <w:rsid w:val="002D0403"/>
    <w:rsid w:val="002D0592"/>
    <w:rsid w:val="002D09B7"/>
    <w:rsid w:val="002D0E85"/>
    <w:rsid w:val="002D0EDF"/>
    <w:rsid w:val="002D139E"/>
    <w:rsid w:val="002D1453"/>
    <w:rsid w:val="002D1526"/>
    <w:rsid w:val="002D1C8D"/>
    <w:rsid w:val="002D1CCF"/>
    <w:rsid w:val="002D24B1"/>
    <w:rsid w:val="002D266F"/>
    <w:rsid w:val="002D2704"/>
    <w:rsid w:val="002D2A5C"/>
    <w:rsid w:val="002D2A91"/>
    <w:rsid w:val="002D2B1B"/>
    <w:rsid w:val="002D2DC5"/>
    <w:rsid w:val="002D2E4B"/>
    <w:rsid w:val="002D2FC7"/>
    <w:rsid w:val="002D31AC"/>
    <w:rsid w:val="002D3649"/>
    <w:rsid w:val="002D3759"/>
    <w:rsid w:val="002D37EA"/>
    <w:rsid w:val="002D3D1B"/>
    <w:rsid w:val="002D3E69"/>
    <w:rsid w:val="002D4392"/>
    <w:rsid w:val="002D4EED"/>
    <w:rsid w:val="002D5029"/>
    <w:rsid w:val="002D5194"/>
    <w:rsid w:val="002D5A87"/>
    <w:rsid w:val="002D5AA1"/>
    <w:rsid w:val="002D5C5B"/>
    <w:rsid w:val="002D5D19"/>
    <w:rsid w:val="002D6855"/>
    <w:rsid w:val="002D6BEC"/>
    <w:rsid w:val="002D6D04"/>
    <w:rsid w:val="002D6DEC"/>
    <w:rsid w:val="002D73D9"/>
    <w:rsid w:val="002D75B7"/>
    <w:rsid w:val="002D783E"/>
    <w:rsid w:val="002D79AA"/>
    <w:rsid w:val="002D7A30"/>
    <w:rsid w:val="002D7DA6"/>
    <w:rsid w:val="002E0080"/>
    <w:rsid w:val="002E01F0"/>
    <w:rsid w:val="002E04B0"/>
    <w:rsid w:val="002E082E"/>
    <w:rsid w:val="002E099B"/>
    <w:rsid w:val="002E0D23"/>
    <w:rsid w:val="002E1024"/>
    <w:rsid w:val="002E1462"/>
    <w:rsid w:val="002E1664"/>
    <w:rsid w:val="002E1A96"/>
    <w:rsid w:val="002E1AE0"/>
    <w:rsid w:val="002E239A"/>
    <w:rsid w:val="002E240A"/>
    <w:rsid w:val="002E2520"/>
    <w:rsid w:val="002E27A0"/>
    <w:rsid w:val="002E2AC8"/>
    <w:rsid w:val="002E2E9F"/>
    <w:rsid w:val="002E2EA0"/>
    <w:rsid w:val="002E3373"/>
    <w:rsid w:val="002E3B23"/>
    <w:rsid w:val="002E3BB9"/>
    <w:rsid w:val="002E3CD6"/>
    <w:rsid w:val="002E43CE"/>
    <w:rsid w:val="002E4F0D"/>
    <w:rsid w:val="002E5330"/>
    <w:rsid w:val="002E551A"/>
    <w:rsid w:val="002E5592"/>
    <w:rsid w:val="002E5980"/>
    <w:rsid w:val="002E59CF"/>
    <w:rsid w:val="002E5B76"/>
    <w:rsid w:val="002E5D37"/>
    <w:rsid w:val="002E5DFB"/>
    <w:rsid w:val="002E6489"/>
    <w:rsid w:val="002E650A"/>
    <w:rsid w:val="002E6708"/>
    <w:rsid w:val="002E6B09"/>
    <w:rsid w:val="002E6B6C"/>
    <w:rsid w:val="002E748C"/>
    <w:rsid w:val="002E7598"/>
    <w:rsid w:val="002E7784"/>
    <w:rsid w:val="002F0038"/>
    <w:rsid w:val="002F03DB"/>
    <w:rsid w:val="002F0A3D"/>
    <w:rsid w:val="002F0CA8"/>
    <w:rsid w:val="002F136C"/>
    <w:rsid w:val="002F1643"/>
    <w:rsid w:val="002F199A"/>
    <w:rsid w:val="002F1AFE"/>
    <w:rsid w:val="002F21B9"/>
    <w:rsid w:val="002F232F"/>
    <w:rsid w:val="002F24D5"/>
    <w:rsid w:val="002F2943"/>
    <w:rsid w:val="002F2E1E"/>
    <w:rsid w:val="002F369A"/>
    <w:rsid w:val="002F37DC"/>
    <w:rsid w:val="002F3990"/>
    <w:rsid w:val="002F3D3D"/>
    <w:rsid w:val="002F454D"/>
    <w:rsid w:val="002F4847"/>
    <w:rsid w:val="002F4DFC"/>
    <w:rsid w:val="002F515D"/>
    <w:rsid w:val="002F5352"/>
    <w:rsid w:val="002F5988"/>
    <w:rsid w:val="002F5C65"/>
    <w:rsid w:val="002F5FBB"/>
    <w:rsid w:val="002F6120"/>
    <w:rsid w:val="002F6896"/>
    <w:rsid w:val="002F6A74"/>
    <w:rsid w:val="002F6C90"/>
    <w:rsid w:val="002F6D7D"/>
    <w:rsid w:val="002F7581"/>
    <w:rsid w:val="002F75B7"/>
    <w:rsid w:val="002F78D9"/>
    <w:rsid w:val="002F7AFD"/>
    <w:rsid w:val="00300484"/>
    <w:rsid w:val="00300834"/>
    <w:rsid w:val="00300960"/>
    <w:rsid w:val="0030097C"/>
    <w:rsid w:val="00300989"/>
    <w:rsid w:val="00300D6E"/>
    <w:rsid w:val="00301544"/>
    <w:rsid w:val="003017DA"/>
    <w:rsid w:val="003018BA"/>
    <w:rsid w:val="0030194C"/>
    <w:rsid w:val="00301A80"/>
    <w:rsid w:val="00301CFF"/>
    <w:rsid w:val="00302445"/>
    <w:rsid w:val="00302492"/>
    <w:rsid w:val="0030278F"/>
    <w:rsid w:val="00302C35"/>
    <w:rsid w:val="00302DC1"/>
    <w:rsid w:val="0030307F"/>
    <w:rsid w:val="0030339D"/>
    <w:rsid w:val="0030360E"/>
    <w:rsid w:val="0030388A"/>
    <w:rsid w:val="00303ED7"/>
    <w:rsid w:val="00303ED9"/>
    <w:rsid w:val="003048C3"/>
    <w:rsid w:val="00304D2E"/>
    <w:rsid w:val="0030510D"/>
    <w:rsid w:val="00305415"/>
    <w:rsid w:val="003059E4"/>
    <w:rsid w:val="00305F79"/>
    <w:rsid w:val="00306050"/>
    <w:rsid w:val="003063E8"/>
    <w:rsid w:val="00306B04"/>
    <w:rsid w:val="003071F5"/>
    <w:rsid w:val="00307755"/>
    <w:rsid w:val="003104C8"/>
    <w:rsid w:val="00310F28"/>
    <w:rsid w:val="00311517"/>
    <w:rsid w:val="00311BD8"/>
    <w:rsid w:val="00312392"/>
    <w:rsid w:val="00312464"/>
    <w:rsid w:val="003126AF"/>
    <w:rsid w:val="00312A40"/>
    <w:rsid w:val="00312CA6"/>
    <w:rsid w:val="00312CDF"/>
    <w:rsid w:val="00312D9F"/>
    <w:rsid w:val="00312E27"/>
    <w:rsid w:val="003130DD"/>
    <w:rsid w:val="00313114"/>
    <w:rsid w:val="00313209"/>
    <w:rsid w:val="0031333C"/>
    <w:rsid w:val="00313396"/>
    <w:rsid w:val="00313842"/>
    <w:rsid w:val="00313857"/>
    <w:rsid w:val="003138DB"/>
    <w:rsid w:val="00313ECD"/>
    <w:rsid w:val="0031428A"/>
    <w:rsid w:val="00314622"/>
    <w:rsid w:val="0031475D"/>
    <w:rsid w:val="0031485E"/>
    <w:rsid w:val="0031495D"/>
    <w:rsid w:val="00315039"/>
    <w:rsid w:val="00315230"/>
    <w:rsid w:val="003154D5"/>
    <w:rsid w:val="00315B7C"/>
    <w:rsid w:val="00315C4C"/>
    <w:rsid w:val="00315CCF"/>
    <w:rsid w:val="00315E48"/>
    <w:rsid w:val="003162CC"/>
    <w:rsid w:val="003162D2"/>
    <w:rsid w:val="0031706B"/>
    <w:rsid w:val="003170EF"/>
    <w:rsid w:val="00317F33"/>
    <w:rsid w:val="00320153"/>
    <w:rsid w:val="0032036F"/>
    <w:rsid w:val="003207F0"/>
    <w:rsid w:val="003209DB"/>
    <w:rsid w:val="00320B7D"/>
    <w:rsid w:val="0032145C"/>
    <w:rsid w:val="003214F7"/>
    <w:rsid w:val="00321577"/>
    <w:rsid w:val="003218AF"/>
    <w:rsid w:val="00321998"/>
    <w:rsid w:val="003219DF"/>
    <w:rsid w:val="003219E5"/>
    <w:rsid w:val="00321BA9"/>
    <w:rsid w:val="00321E91"/>
    <w:rsid w:val="00321FFF"/>
    <w:rsid w:val="0032202F"/>
    <w:rsid w:val="003229D6"/>
    <w:rsid w:val="00322F3B"/>
    <w:rsid w:val="003234CA"/>
    <w:rsid w:val="00323A72"/>
    <w:rsid w:val="003240CD"/>
    <w:rsid w:val="00324D25"/>
    <w:rsid w:val="003252A8"/>
    <w:rsid w:val="00325708"/>
    <w:rsid w:val="00326095"/>
    <w:rsid w:val="00326D56"/>
    <w:rsid w:val="003274F5"/>
    <w:rsid w:val="00327605"/>
    <w:rsid w:val="00327CD9"/>
    <w:rsid w:val="003302A2"/>
    <w:rsid w:val="0033067A"/>
    <w:rsid w:val="00331439"/>
    <w:rsid w:val="00331528"/>
    <w:rsid w:val="003315DA"/>
    <w:rsid w:val="003319D8"/>
    <w:rsid w:val="0033219E"/>
    <w:rsid w:val="003337A7"/>
    <w:rsid w:val="00333AC2"/>
    <w:rsid w:val="00333C23"/>
    <w:rsid w:val="00333CB5"/>
    <w:rsid w:val="003341CA"/>
    <w:rsid w:val="00334261"/>
    <w:rsid w:val="00334619"/>
    <w:rsid w:val="0033487C"/>
    <w:rsid w:val="00334BC0"/>
    <w:rsid w:val="003351C1"/>
    <w:rsid w:val="003355E5"/>
    <w:rsid w:val="00335777"/>
    <w:rsid w:val="0033582D"/>
    <w:rsid w:val="00335DF0"/>
    <w:rsid w:val="00335FD5"/>
    <w:rsid w:val="003366C4"/>
    <w:rsid w:val="00336C3A"/>
    <w:rsid w:val="00337520"/>
    <w:rsid w:val="00337AEA"/>
    <w:rsid w:val="00337F76"/>
    <w:rsid w:val="003402AF"/>
    <w:rsid w:val="00340363"/>
    <w:rsid w:val="00340373"/>
    <w:rsid w:val="00340447"/>
    <w:rsid w:val="003404AA"/>
    <w:rsid w:val="00340728"/>
    <w:rsid w:val="0034084D"/>
    <w:rsid w:val="00340962"/>
    <w:rsid w:val="00341363"/>
    <w:rsid w:val="00341463"/>
    <w:rsid w:val="00341C3F"/>
    <w:rsid w:val="00341DE9"/>
    <w:rsid w:val="00341FC1"/>
    <w:rsid w:val="003427F7"/>
    <w:rsid w:val="00342A7A"/>
    <w:rsid w:val="00342ECC"/>
    <w:rsid w:val="00342F96"/>
    <w:rsid w:val="00343033"/>
    <w:rsid w:val="003435A0"/>
    <w:rsid w:val="003436F6"/>
    <w:rsid w:val="00343BED"/>
    <w:rsid w:val="00343F99"/>
    <w:rsid w:val="00343F9D"/>
    <w:rsid w:val="00344412"/>
    <w:rsid w:val="003444BD"/>
    <w:rsid w:val="00344785"/>
    <w:rsid w:val="00344FCA"/>
    <w:rsid w:val="00345AB7"/>
    <w:rsid w:val="00345B52"/>
    <w:rsid w:val="00345E7B"/>
    <w:rsid w:val="00345EDD"/>
    <w:rsid w:val="0034683D"/>
    <w:rsid w:val="00346D7F"/>
    <w:rsid w:val="00346E2C"/>
    <w:rsid w:val="0034706D"/>
    <w:rsid w:val="0034708E"/>
    <w:rsid w:val="0034717A"/>
    <w:rsid w:val="0034761F"/>
    <w:rsid w:val="00350281"/>
    <w:rsid w:val="003510B2"/>
    <w:rsid w:val="00351427"/>
    <w:rsid w:val="00351745"/>
    <w:rsid w:val="003517AB"/>
    <w:rsid w:val="003517D4"/>
    <w:rsid w:val="00351C1A"/>
    <w:rsid w:val="00352044"/>
    <w:rsid w:val="0035228A"/>
    <w:rsid w:val="00352340"/>
    <w:rsid w:val="00352A45"/>
    <w:rsid w:val="00352D0B"/>
    <w:rsid w:val="00353360"/>
    <w:rsid w:val="00353539"/>
    <w:rsid w:val="00353CF1"/>
    <w:rsid w:val="00353E03"/>
    <w:rsid w:val="0035477C"/>
    <w:rsid w:val="003550FC"/>
    <w:rsid w:val="0035562E"/>
    <w:rsid w:val="00355CDC"/>
    <w:rsid w:val="00355F24"/>
    <w:rsid w:val="0035637C"/>
    <w:rsid w:val="00356A65"/>
    <w:rsid w:val="00356E1D"/>
    <w:rsid w:val="003573E0"/>
    <w:rsid w:val="0035794E"/>
    <w:rsid w:val="00357C8A"/>
    <w:rsid w:val="00357FB6"/>
    <w:rsid w:val="0036005E"/>
    <w:rsid w:val="003617E7"/>
    <w:rsid w:val="00361A18"/>
    <w:rsid w:val="00361A90"/>
    <w:rsid w:val="003624DB"/>
    <w:rsid w:val="0036272A"/>
    <w:rsid w:val="00362BF0"/>
    <w:rsid w:val="00363252"/>
    <w:rsid w:val="00363ACE"/>
    <w:rsid w:val="003642B2"/>
    <w:rsid w:val="00364886"/>
    <w:rsid w:val="00364AFA"/>
    <w:rsid w:val="00365319"/>
    <w:rsid w:val="003653DF"/>
    <w:rsid w:val="00365ACC"/>
    <w:rsid w:val="00366302"/>
    <w:rsid w:val="0036643B"/>
    <w:rsid w:val="003664C8"/>
    <w:rsid w:val="00366ED1"/>
    <w:rsid w:val="00366F1A"/>
    <w:rsid w:val="003672CD"/>
    <w:rsid w:val="003676FD"/>
    <w:rsid w:val="00367780"/>
    <w:rsid w:val="00367891"/>
    <w:rsid w:val="0036791B"/>
    <w:rsid w:val="00367BF5"/>
    <w:rsid w:val="003703F0"/>
    <w:rsid w:val="00370660"/>
    <w:rsid w:val="00370A56"/>
    <w:rsid w:val="00370C0E"/>
    <w:rsid w:val="00370EC8"/>
    <w:rsid w:val="00370FD6"/>
    <w:rsid w:val="00371684"/>
    <w:rsid w:val="00371A12"/>
    <w:rsid w:val="00371B2B"/>
    <w:rsid w:val="00371C6A"/>
    <w:rsid w:val="00371E0D"/>
    <w:rsid w:val="0037285A"/>
    <w:rsid w:val="00372A32"/>
    <w:rsid w:val="00372CB9"/>
    <w:rsid w:val="0037352F"/>
    <w:rsid w:val="00373640"/>
    <w:rsid w:val="003736FD"/>
    <w:rsid w:val="00373BDC"/>
    <w:rsid w:val="00373E73"/>
    <w:rsid w:val="00373FBC"/>
    <w:rsid w:val="00374485"/>
    <w:rsid w:val="003744CF"/>
    <w:rsid w:val="0037461B"/>
    <w:rsid w:val="00374AFA"/>
    <w:rsid w:val="00374B07"/>
    <w:rsid w:val="00374B4E"/>
    <w:rsid w:val="00374D9C"/>
    <w:rsid w:val="0037553A"/>
    <w:rsid w:val="00375A13"/>
    <w:rsid w:val="00375F9B"/>
    <w:rsid w:val="00376279"/>
    <w:rsid w:val="0037629C"/>
    <w:rsid w:val="003769C7"/>
    <w:rsid w:val="00376A07"/>
    <w:rsid w:val="00377014"/>
    <w:rsid w:val="003770DB"/>
    <w:rsid w:val="00377B74"/>
    <w:rsid w:val="00377EDF"/>
    <w:rsid w:val="003802D8"/>
    <w:rsid w:val="00380565"/>
    <w:rsid w:val="00380654"/>
    <w:rsid w:val="00380797"/>
    <w:rsid w:val="00380F02"/>
    <w:rsid w:val="0038210D"/>
    <w:rsid w:val="00382247"/>
    <w:rsid w:val="00382A87"/>
    <w:rsid w:val="003835C9"/>
    <w:rsid w:val="00384164"/>
    <w:rsid w:val="0038471E"/>
    <w:rsid w:val="003848D1"/>
    <w:rsid w:val="00384E3A"/>
    <w:rsid w:val="00384FAA"/>
    <w:rsid w:val="003852C3"/>
    <w:rsid w:val="00385A37"/>
    <w:rsid w:val="003865C7"/>
    <w:rsid w:val="0038697A"/>
    <w:rsid w:val="00386AC5"/>
    <w:rsid w:val="00386F62"/>
    <w:rsid w:val="00387295"/>
    <w:rsid w:val="0038731B"/>
    <w:rsid w:val="0038744E"/>
    <w:rsid w:val="0038747D"/>
    <w:rsid w:val="003879ED"/>
    <w:rsid w:val="00390424"/>
    <w:rsid w:val="0039057A"/>
    <w:rsid w:val="00390A36"/>
    <w:rsid w:val="00391300"/>
    <w:rsid w:val="003918AB"/>
    <w:rsid w:val="0039192C"/>
    <w:rsid w:val="003921B8"/>
    <w:rsid w:val="0039228C"/>
    <w:rsid w:val="00392312"/>
    <w:rsid w:val="003923EE"/>
    <w:rsid w:val="003926F6"/>
    <w:rsid w:val="003929C7"/>
    <w:rsid w:val="003936DF"/>
    <w:rsid w:val="00393D26"/>
    <w:rsid w:val="00394791"/>
    <w:rsid w:val="00394851"/>
    <w:rsid w:val="00394AC7"/>
    <w:rsid w:val="00395216"/>
    <w:rsid w:val="003952B2"/>
    <w:rsid w:val="00395302"/>
    <w:rsid w:val="00395581"/>
    <w:rsid w:val="0039563A"/>
    <w:rsid w:val="003957BE"/>
    <w:rsid w:val="00395A44"/>
    <w:rsid w:val="00395DBC"/>
    <w:rsid w:val="00395F39"/>
    <w:rsid w:val="00396513"/>
    <w:rsid w:val="00396802"/>
    <w:rsid w:val="003969E0"/>
    <w:rsid w:val="00396D54"/>
    <w:rsid w:val="00397204"/>
    <w:rsid w:val="003974F2"/>
    <w:rsid w:val="00397795"/>
    <w:rsid w:val="00397832"/>
    <w:rsid w:val="00397CD7"/>
    <w:rsid w:val="003A0634"/>
    <w:rsid w:val="003A06DB"/>
    <w:rsid w:val="003A14A8"/>
    <w:rsid w:val="003A14FF"/>
    <w:rsid w:val="003A216D"/>
    <w:rsid w:val="003A228D"/>
    <w:rsid w:val="003A22C4"/>
    <w:rsid w:val="003A245A"/>
    <w:rsid w:val="003A24E1"/>
    <w:rsid w:val="003A2511"/>
    <w:rsid w:val="003A4776"/>
    <w:rsid w:val="003A4ED4"/>
    <w:rsid w:val="003A5627"/>
    <w:rsid w:val="003A5992"/>
    <w:rsid w:val="003A5A2B"/>
    <w:rsid w:val="003A5AC4"/>
    <w:rsid w:val="003A5F46"/>
    <w:rsid w:val="003A6C18"/>
    <w:rsid w:val="003A6DF3"/>
    <w:rsid w:val="003A70D8"/>
    <w:rsid w:val="003A7541"/>
    <w:rsid w:val="003A7AB3"/>
    <w:rsid w:val="003A7F9F"/>
    <w:rsid w:val="003B053C"/>
    <w:rsid w:val="003B0546"/>
    <w:rsid w:val="003B0A3E"/>
    <w:rsid w:val="003B0A6C"/>
    <w:rsid w:val="003B0B60"/>
    <w:rsid w:val="003B0C7D"/>
    <w:rsid w:val="003B140D"/>
    <w:rsid w:val="003B165C"/>
    <w:rsid w:val="003B16CD"/>
    <w:rsid w:val="003B18F9"/>
    <w:rsid w:val="003B1B0C"/>
    <w:rsid w:val="003B1B0F"/>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215"/>
    <w:rsid w:val="003B6D80"/>
    <w:rsid w:val="003B72A2"/>
    <w:rsid w:val="003B7850"/>
    <w:rsid w:val="003B78F0"/>
    <w:rsid w:val="003B7F35"/>
    <w:rsid w:val="003C0AA2"/>
    <w:rsid w:val="003C0EB5"/>
    <w:rsid w:val="003C0F71"/>
    <w:rsid w:val="003C10F1"/>
    <w:rsid w:val="003C1827"/>
    <w:rsid w:val="003C1B65"/>
    <w:rsid w:val="003C1E3C"/>
    <w:rsid w:val="003C1F1F"/>
    <w:rsid w:val="003C2095"/>
    <w:rsid w:val="003C2303"/>
    <w:rsid w:val="003C25A5"/>
    <w:rsid w:val="003C2A15"/>
    <w:rsid w:val="003C2E31"/>
    <w:rsid w:val="003C2EC8"/>
    <w:rsid w:val="003C3A09"/>
    <w:rsid w:val="003C43D1"/>
    <w:rsid w:val="003C46A8"/>
    <w:rsid w:val="003C4B76"/>
    <w:rsid w:val="003C4D26"/>
    <w:rsid w:val="003C516C"/>
    <w:rsid w:val="003C5228"/>
    <w:rsid w:val="003C544E"/>
    <w:rsid w:val="003C5570"/>
    <w:rsid w:val="003C592D"/>
    <w:rsid w:val="003C5A1A"/>
    <w:rsid w:val="003C5AE0"/>
    <w:rsid w:val="003C5B60"/>
    <w:rsid w:val="003C5B92"/>
    <w:rsid w:val="003C5C1F"/>
    <w:rsid w:val="003C5FED"/>
    <w:rsid w:val="003C6399"/>
    <w:rsid w:val="003C6627"/>
    <w:rsid w:val="003C6A7D"/>
    <w:rsid w:val="003C6EC8"/>
    <w:rsid w:val="003C7221"/>
    <w:rsid w:val="003C7249"/>
    <w:rsid w:val="003C72CA"/>
    <w:rsid w:val="003C7599"/>
    <w:rsid w:val="003C797E"/>
    <w:rsid w:val="003C7A23"/>
    <w:rsid w:val="003C7B22"/>
    <w:rsid w:val="003C7DCE"/>
    <w:rsid w:val="003C7F88"/>
    <w:rsid w:val="003D0643"/>
    <w:rsid w:val="003D06C7"/>
    <w:rsid w:val="003D085C"/>
    <w:rsid w:val="003D0D61"/>
    <w:rsid w:val="003D1191"/>
    <w:rsid w:val="003D12A2"/>
    <w:rsid w:val="003D16FF"/>
    <w:rsid w:val="003D19F6"/>
    <w:rsid w:val="003D20D2"/>
    <w:rsid w:val="003D236C"/>
    <w:rsid w:val="003D2895"/>
    <w:rsid w:val="003D2B58"/>
    <w:rsid w:val="003D3C32"/>
    <w:rsid w:val="003D3EEC"/>
    <w:rsid w:val="003D464C"/>
    <w:rsid w:val="003D46DD"/>
    <w:rsid w:val="003D4CDC"/>
    <w:rsid w:val="003D51F3"/>
    <w:rsid w:val="003D53B0"/>
    <w:rsid w:val="003D5794"/>
    <w:rsid w:val="003D5BFC"/>
    <w:rsid w:val="003D62BB"/>
    <w:rsid w:val="003D6323"/>
    <w:rsid w:val="003D6385"/>
    <w:rsid w:val="003D69F4"/>
    <w:rsid w:val="003D6B7B"/>
    <w:rsid w:val="003D6C12"/>
    <w:rsid w:val="003D7466"/>
    <w:rsid w:val="003D7824"/>
    <w:rsid w:val="003D7B70"/>
    <w:rsid w:val="003D7E53"/>
    <w:rsid w:val="003D7FCE"/>
    <w:rsid w:val="003E09EC"/>
    <w:rsid w:val="003E0AB1"/>
    <w:rsid w:val="003E0F50"/>
    <w:rsid w:val="003E12F4"/>
    <w:rsid w:val="003E15F2"/>
    <w:rsid w:val="003E1B7F"/>
    <w:rsid w:val="003E1E4A"/>
    <w:rsid w:val="003E1F87"/>
    <w:rsid w:val="003E26BA"/>
    <w:rsid w:val="003E277D"/>
    <w:rsid w:val="003E28A6"/>
    <w:rsid w:val="003E2A26"/>
    <w:rsid w:val="003E2DA3"/>
    <w:rsid w:val="003E35C2"/>
    <w:rsid w:val="003E3A29"/>
    <w:rsid w:val="003E3CB4"/>
    <w:rsid w:val="003E3EAA"/>
    <w:rsid w:val="003E4258"/>
    <w:rsid w:val="003E4830"/>
    <w:rsid w:val="003E5D62"/>
    <w:rsid w:val="003E635D"/>
    <w:rsid w:val="003E6614"/>
    <w:rsid w:val="003E6D97"/>
    <w:rsid w:val="003E6EE4"/>
    <w:rsid w:val="003E7738"/>
    <w:rsid w:val="003E7CCD"/>
    <w:rsid w:val="003F00E5"/>
    <w:rsid w:val="003F041C"/>
    <w:rsid w:val="003F05DA"/>
    <w:rsid w:val="003F0785"/>
    <w:rsid w:val="003F15C1"/>
    <w:rsid w:val="003F1C89"/>
    <w:rsid w:val="003F2439"/>
    <w:rsid w:val="003F26B8"/>
    <w:rsid w:val="003F2D4A"/>
    <w:rsid w:val="003F2E2C"/>
    <w:rsid w:val="003F2FD1"/>
    <w:rsid w:val="003F427A"/>
    <w:rsid w:val="003F4C81"/>
    <w:rsid w:val="003F5422"/>
    <w:rsid w:val="003F5659"/>
    <w:rsid w:val="003F569E"/>
    <w:rsid w:val="003F5DA5"/>
    <w:rsid w:val="003F6145"/>
    <w:rsid w:val="003F6289"/>
    <w:rsid w:val="003F632C"/>
    <w:rsid w:val="003F66D9"/>
    <w:rsid w:val="003F696A"/>
    <w:rsid w:val="003F6CCF"/>
    <w:rsid w:val="003F7B0C"/>
    <w:rsid w:val="004001C8"/>
    <w:rsid w:val="004004A7"/>
    <w:rsid w:val="00400767"/>
    <w:rsid w:val="004009D6"/>
    <w:rsid w:val="00400B76"/>
    <w:rsid w:val="00400DC8"/>
    <w:rsid w:val="0040161E"/>
    <w:rsid w:val="00401791"/>
    <w:rsid w:val="00401DCA"/>
    <w:rsid w:val="0040204C"/>
    <w:rsid w:val="004020D8"/>
    <w:rsid w:val="004028C8"/>
    <w:rsid w:val="0040296E"/>
    <w:rsid w:val="004030CF"/>
    <w:rsid w:val="00403AB2"/>
    <w:rsid w:val="004044D0"/>
    <w:rsid w:val="00404905"/>
    <w:rsid w:val="00404E07"/>
    <w:rsid w:val="00405E3A"/>
    <w:rsid w:val="004066A1"/>
    <w:rsid w:val="00407021"/>
    <w:rsid w:val="004070B1"/>
    <w:rsid w:val="0040740B"/>
    <w:rsid w:val="00407C7C"/>
    <w:rsid w:val="00410A3B"/>
    <w:rsid w:val="00410B6C"/>
    <w:rsid w:val="00410CCB"/>
    <w:rsid w:val="00410D0F"/>
    <w:rsid w:val="00411146"/>
    <w:rsid w:val="00411200"/>
    <w:rsid w:val="00411EAE"/>
    <w:rsid w:val="00412256"/>
    <w:rsid w:val="00412349"/>
    <w:rsid w:val="0041235A"/>
    <w:rsid w:val="00412B25"/>
    <w:rsid w:val="0041302F"/>
    <w:rsid w:val="0041380C"/>
    <w:rsid w:val="0041381B"/>
    <w:rsid w:val="00413943"/>
    <w:rsid w:val="00413B57"/>
    <w:rsid w:val="00413B82"/>
    <w:rsid w:val="00413FF8"/>
    <w:rsid w:val="004141B6"/>
    <w:rsid w:val="00415B03"/>
    <w:rsid w:val="00415E0F"/>
    <w:rsid w:val="00415EAD"/>
    <w:rsid w:val="00416162"/>
    <w:rsid w:val="00416378"/>
    <w:rsid w:val="004167BA"/>
    <w:rsid w:val="004167BF"/>
    <w:rsid w:val="0041682B"/>
    <w:rsid w:val="004168F6"/>
    <w:rsid w:val="004170AE"/>
    <w:rsid w:val="004170E9"/>
    <w:rsid w:val="0041757B"/>
    <w:rsid w:val="004178A8"/>
    <w:rsid w:val="00417E41"/>
    <w:rsid w:val="00417E8B"/>
    <w:rsid w:val="00420970"/>
    <w:rsid w:val="00421012"/>
    <w:rsid w:val="004210C9"/>
    <w:rsid w:val="00421CF2"/>
    <w:rsid w:val="0042234A"/>
    <w:rsid w:val="00422435"/>
    <w:rsid w:val="00422B21"/>
    <w:rsid w:val="00422BE2"/>
    <w:rsid w:val="004230DC"/>
    <w:rsid w:val="00423325"/>
    <w:rsid w:val="00423401"/>
    <w:rsid w:val="004236AD"/>
    <w:rsid w:val="00424269"/>
    <w:rsid w:val="0042443C"/>
    <w:rsid w:val="0042466C"/>
    <w:rsid w:val="00424A99"/>
    <w:rsid w:val="00424DAA"/>
    <w:rsid w:val="00425048"/>
    <w:rsid w:val="004251F8"/>
    <w:rsid w:val="00425380"/>
    <w:rsid w:val="00425506"/>
    <w:rsid w:val="00425820"/>
    <w:rsid w:val="004258F6"/>
    <w:rsid w:val="004259F6"/>
    <w:rsid w:val="00425B4A"/>
    <w:rsid w:val="00425BC4"/>
    <w:rsid w:val="00426663"/>
    <w:rsid w:val="00426822"/>
    <w:rsid w:val="004269E9"/>
    <w:rsid w:val="00427263"/>
    <w:rsid w:val="004273BF"/>
    <w:rsid w:val="00427483"/>
    <w:rsid w:val="004276A4"/>
    <w:rsid w:val="00427995"/>
    <w:rsid w:val="00427CC5"/>
    <w:rsid w:val="00427D4B"/>
    <w:rsid w:val="004301DF"/>
    <w:rsid w:val="00430246"/>
    <w:rsid w:val="00430FCF"/>
    <w:rsid w:val="004313F0"/>
    <w:rsid w:val="0043173C"/>
    <w:rsid w:val="0043279C"/>
    <w:rsid w:val="00432CBE"/>
    <w:rsid w:val="00432E39"/>
    <w:rsid w:val="0043323A"/>
    <w:rsid w:val="0043388B"/>
    <w:rsid w:val="00433941"/>
    <w:rsid w:val="00433F26"/>
    <w:rsid w:val="0043419A"/>
    <w:rsid w:val="004341B6"/>
    <w:rsid w:val="00434366"/>
    <w:rsid w:val="00434551"/>
    <w:rsid w:val="004348F1"/>
    <w:rsid w:val="0043523F"/>
    <w:rsid w:val="004354C8"/>
    <w:rsid w:val="004357FC"/>
    <w:rsid w:val="004359D9"/>
    <w:rsid w:val="00435D98"/>
    <w:rsid w:val="00435F91"/>
    <w:rsid w:val="00436351"/>
    <w:rsid w:val="0043635A"/>
    <w:rsid w:val="00436B19"/>
    <w:rsid w:val="0043753B"/>
    <w:rsid w:val="00437558"/>
    <w:rsid w:val="004377D0"/>
    <w:rsid w:val="00437B9D"/>
    <w:rsid w:val="00437EEC"/>
    <w:rsid w:val="00437F00"/>
    <w:rsid w:val="00437FEE"/>
    <w:rsid w:val="00440299"/>
    <w:rsid w:val="00440317"/>
    <w:rsid w:val="00440FA1"/>
    <w:rsid w:val="00441316"/>
    <w:rsid w:val="004415A4"/>
    <w:rsid w:val="0044171C"/>
    <w:rsid w:val="0044227F"/>
    <w:rsid w:val="00442B2F"/>
    <w:rsid w:val="00442BA8"/>
    <w:rsid w:val="00443043"/>
    <w:rsid w:val="004430EF"/>
    <w:rsid w:val="00443501"/>
    <w:rsid w:val="004438FD"/>
    <w:rsid w:val="00443AAE"/>
    <w:rsid w:val="00443BBA"/>
    <w:rsid w:val="00444695"/>
    <w:rsid w:val="00444964"/>
    <w:rsid w:val="00444F8F"/>
    <w:rsid w:val="00445040"/>
    <w:rsid w:val="00445645"/>
    <w:rsid w:val="0044589A"/>
    <w:rsid w:val="004458AC"/>
    <w:rsid w:val="00445A91"/>
    <w:rsid w:val="00445E9D"/>
    <w:rsid w:val="0044643D"/>
    <w:rsid w:val="0044652A"/>
    <w:rsid w:val="00446AB8"/>
    <w:rsid w:val="0044783B"/>
    <w:rsid w:val="00447909"/>
    <w:rsid w:val="00447E72"/>
    <w:rsid w:val="0045007C"/>
    <w:rsid w:val="004507A8"/>
    <w:rsid w:val="00450A88"/>
    <w:rsid w:val="00450EC2"/>
    <w:rsid w:val="004516D7"/>
    <w:rsid w:val="00451B00"/>
    <w:rsid w:val="00452831"/>
    <w:rsid w:val="00452A22"/>
    <w:rsid w:val="00452C03"/>
    <w:rsid w:val="00452EF3"/>
    <w:rsid w:val="00452FF9"/>
    <w:rsid w:val="00453AB7"/>
    <w:rsid w:val="00453E5F"/>
    <w:rsid w:val="00454121"/>
    <w:rsid w:val="00454370"/>
    <w:rsid w:val="00454665"/>
    <w:rsid w:val="00454A10"/>
    <w:rsid w:val="00454FA4"/>
    <w:rsid w:val="004554B8"/>
    <w:rsid w:val="0045550F"/>
    <w:rsid w:val="0045594B"/>
    <w:rsid w:val="00455BCA"/>
    <w:rsid w:val="00455DFD"/>
    <w:rsid w:val="00455F2C"/>
    <w:rsid w:val="004560FD"/>
    <w:rsid w:val="004566C8"/>
    <w:rsid w:val="004573D0"/>
    <w:rsid w:val="00457908"/>
    <w:rsid w:val="004579B5"/>
    <w:rsid w:val="004601C6"/>
    <w:rsid w:val="0046057C"/>
    <w:rsid w:val="00460927"/>
    <w:rsid w:val="00460B88"/>
    <w:rsid w:val="00460EB3"/>
    <w:rsid w:val="0046119E"/>
    <w:rsid w:val="00461294"/>
    <w:rsid w:val="004614C5"/>
    <w:rsid w:val="0046180A"/>
    <w:rsid w:val="00461E30"/>
    <w:rsid w:val="00462040"/>
    <w:rsid w:val="00462AB9"/>
    <w:rsid w:val="00462C38"/>
    <w:rsid w:val="00462DB3"/>
    <w:rsid w:val="00463166"/>
    <w:rsid w:val="00463193"/>
    <w:rsid w:val="00463D8F"/>
    <w:rsid w:val="004644ED"/>
    <w:rsid w:val="004647EA"/>
    <w:rsid w:val="00464B1D"/>
    <w:rsid w:val="00464C57"/>
    <w:rsid w:val="00465298"/>
    <w:rsid w:val="004652D0"/>
    <w:rsid w:val="00465326"/>
    <w:rsid w:val="00465473"/>
    <w:rsid w:val="004654AD"/>
    <w:rsid w:val="00465568"/>
    <w:rsid w:val="00465642"/>
    <w:rsid w:val="0046564C"/>
    <w:rsid w:val="004657CB"/>
    <w:rsid w:val="00465AB2"/>
    <w:rsid w:val="00465D1C"/>
    <w:rsid w:val="00465D24"/>
    <w:rsid w:val="004664B7"/>
    <w:rsid w:val="00466529"/>
    <w:rsid w:val="0046786F"/>
    <w:rsid w:val="00467D07"/>
    <w:rsid w:val="00467F44"/>
    <w:rsid w:val="00467F52"/>
    <w:rsid w:val="00467F62"/>
    <w:rsid w:val="00467FDD"/>
    <w:rsid w:val="0047047D"/>
    <w:rsid w:val="0047054B"/>
    <w:rsid w:val="004707D4"/>
    <w:rsid w:val="00470813"/>
    <w:rsid w:val="00470BC5"/>
    <w:rsid w:val="00470DD7"/>
    <w:rsid w:val="004714F5"/>
    <w:rsid w:val="0047185A"/>
    <w:rsid w:val="00471BFE"/>
    <w:rsid w:val="00471D24"/>
    <w:rsid w:val="00472060"/>
    <w:rsid w:val="00472196"/>
    <w:rsid w:val="00472261"/>
    <w:rsid w:val="004725B9"/>
    <w:rsid w:val="0047271C"/>
    <w:rsid w:val="00472CAB"/>
    <w:rsid w:val="00472CEF"/>
    <w:rsid w:val="004732F8"/>
    <w:rsid w:val="00473435"/>
    <w:rsid w:val="004736E3"/>
    <w:rsid w:val="00473BBE"/>
    <w:rsid w:val="00474038"/>
    <w:rsid w:val="00474091"/>
    <w:rsid w:val="00474180"/>
    <w:rsid w:val="004741F7"/>
    <w:rsid w:val="0047489F"/>
    <w:rsid w:val="0047541D"/>
    <w:rsid w:val="00475877"/>
    <w:rsid w:val="00475990"/>
    <w:rsid w:val="00475F38"/>
    <w:rsid w:val="00476290"/>
    <w:rsid w:val="00476581"/>
    <w:rsid w:val="00476975"/>
    <w:rsid w:val="00476D97"/>
    <w:rsid w:val="00476E34"/>
    <w:rsid w:val="00476EC8"/>
    <w:rsid w:val="00477246"/>
    <w:rsid w:val="00477450"/>
    <w:rsid w:val="004774E1"/>
    <w:rsid w:val="0047794E"/>
    <w:rsid w:val="004779E2"/>
    <w:rsid w:val="00477F74"/>
    <w:rsid w:val="0048002C"/>
    <w:rsid w:val="00480A4C"/>
    <w:rsid w:val="00480AD3"/>
    <w:rsid w:val="00481120"/>
    <w:rsid w:val="004816CD"/>
    <w:rsid w:val="00481C79"/>
    <w:rsid w:val="00481D1C"/>
    <w:rsid w:val="00481F97"/>
    <w:rsid w:val="0048215C"/>
    <w:rsid w:val="0048228E"/>
    <w:rsid w:val="004826A2"/>
    <w:rsid w:val="00482DE8"/>
    <w:rsid w:val="004833A5"/>
    <w:rsid w:val="00483AAF"/>
    <w:rsid w:val="00483BC9"/>
    <w:rsid w:val="00483C16"/>
    <w:rsid w:val="00484013"/>
    <w:rsid w:val="00484523"/>
    <w:rsid w:val="0048475B"/>
    <w:rsid w:val="004848ED"/>
    <w:rsid w:val="00484C7C"/>
    <w:rsid w:val="00484D33"/>
    <w:rsid w:val="00484FA9"/>
    <w:rsid w:val="00485A65"/>
    <w:rsid w:val="00485B6B"/>
    <w:rsid w:val="00485FFF"/>
    <w:rsid w:val="004860A3"/>
    <w:rsid w:val="00486227"/>
    <w:rsid w:val="004866B8"/>
    <w:rsid w:val="004866F6"/>
    <w:rsid w:val="0048698D"/>
    <w:rsid w:val="004869C0"/>
    <w:rsid w:val="00486D07"/>
    <w:rsid w:val="00487086"/>
    <w:rsid w:val="00487374"/>
    <w:rsid w:val="00487426"/>
    <w:rsid w:val="004878E1"/>
    <w:rsid w:val="0049009D"/>
    <w:rsid w:val="00490F4F"/>
    <w:rsid w:val="004910C8"/>
    <w:rsid w:val="004916ED"/>
    <w:rsid w:val="00491808"/>
    <w:rsid w:val="00491897"/>
    <w:rsid w:val="00491B30"/>
    <w:rsid w:val="00491DB7"/>
    <w:rsid w:val="00491F8B"/>
    <w:rsid w:val="00491F9B"/>
    <w:rsid w:val="004922F3"/>
    <w:rsid w:val="004929C9"/>
    <w:rsid w:val="0049372B"/>
    <w:rsid w:val="00493D87"/>
    <w:rsid w:val="00493DF9"/>
    <w:rsid w:val="00493F7C"/>
    <w:rsid w:val="004953B6"/>
    <w:rsid w:val="0049555E"/>
    <w:rsid w:val="00495B14"/>
    <w:rsid w:val="00495DFA"/>
    <w:rsid w:val="00496DB4"/>
    <w:rsid w:val="00497B95"/>
    <w:rsid w:val="004A0168"/>
    <w:rsid w:val="004A0BAA"/>
    <w:rsid w:val="004A0DBC"/>
    <w:rsid w:val="004A0E43"/>
    <w:rsid w:val="004A10D0"/>
    <w:rsid w:val="004A1416"/>
    <w:rsid w:val="004A15C2"/>
    <w:rsid w:val="004A1B95"/>
    <w:rsid w:val="004A1DDE"/>
    <w:rsid w:val="004A21EA"/>
    <w:rsid w:val="004A2513"/>
    <w:rsid w:val="004A26EB"/>
    <w:rsid w:val="004A2CB3"/>
    <w:rsid w:val="004A3A77"/>
    <w:rsid w:val="004A3B42"/>
    <w:rsid w:val="004A3D38"/>
    <w:rsid w:val="004A4087"/>
    <w:rsid w:val="004A4258"/>
    <w:rsid w:val="004A460A"/>
    <w:rsid w:val="004A4FD9"/>
    <w:rsid w:val="004A5100"/>
    <w:rsid w:val="004A52CE"/>
    <w:rsid w:val="004A548A"/>
    <w:rsid w:val="004A5D99"/>
    <w:rsid w:val="004A5FFA"/>
    <w:rsid w:val="004A68E9"/>
    <w:rsid w:val="004A6E68"/>
    <w:rsid w:val="004A724E"/>
    <w:rsid w:val="004A775B"/>
    <w:rsid w:val="004A7B4C"/>
    <w:rsid w:val="004A7D8A"/>
    <w:rsid w:val="004B0633"/>
    <w:rsid w:val="004B0986"/>
    <w:rsid w:val="004B10CD"/>
    <w:rsid w:val="004B11F8"/>
    <w:rsid w:val="004B121B"/>
    <w:rsid w:val="004B14AE"/>
    <w:rsid w:val="004B1AE3"/>
    <w:rsid w:val="004B269F"/>
    <w:rsid w:val="004B277A"/>
    <w:rsid w:val="004B2E39"/>
    <w:rsid w:val="004B2F32"/>
    <w:rsid w:val="004B2F98"/>
    <w:rsid w:val="004B3156"/>
    <w:rsid w:val="004B32FD"/>
    <w:rsid w:val="004B333B"/>
    <w:rsid w:val="004B334D"/>
    <w:rsid w:val="004B38EB"/>
    <w:rsid w:val="004B40CD"/>
    <w:rsid w:val="004B4423"/>
    <w:rsid w:val="004B4767"/>
    <w:rsid w:val="004B4A15"/>
    <w:rsid w:val="004B4C93"/>
    <w:rsid w:val="004B4DC4"/>
    <w:rsid w:val="004B5093"/>
    <w:rsid w:val="004B50BB"/>
    <w:rsid w:val="004B58CD"/>
    <w:rsid w:val="004B63A2"/>
    <w:rsid w:val="004B6596"/>
    <w:rsid w:val="004B6814"/>
    <w:rsid w:val="004B6B3D"/>
    <w:rsid w:val="004B6E68"/>
    <w:rsid w:val="004B6F21"/>
    <w:rsid w:val="004B700C"/>
    <w:rsid w:val="004B7522"/>
    <w:rsid w:val="004B77DD"/>
    <w:rsid w:val="004B7966"/>
    <w:rsid w:val="004B7988"/>
    <w:rsid w:val="004B7AFF"/>
    <w:rsid w:val="004B7DF2"/>
    <w:rsid w:val="004B7F85"/>
    <w:rsid w:val="004C10D2"/>
    <w:rsid w:val="004C12CA"/>
    <w:rsid w:val="004C162A"/>
    <w:rsid w:val="004C1BA2"/>
    <w:rsid w:val="004C1D0C"/>
    <w:rsid w:val="004C23A2"/>
    <w:rsid w:val="004C2B3E"/>
    <w:rsid w:val="004C2DDE"/>
    <w:rsid w:val="004C2E65"/>
    <w:rsid w:val="004C2F2D"/>
    <w:rsid w:val="004C35A0"/>
    <w:rsid w:val="004C3624"/>
    <w:rsid w:val="004C3717"/>
    <w:rsid w:val="004C38E0"/>
    <w:rsid w:val="004C3D0D"/>
    <w:rsid w:val="004C401A"/>
    <w:rsid w:val="004C4105"/>
    <w:rsid w:val="004C41A6"/>
    <w:rsid w:val="004C43B9"/>
    <w:rsid w:val="004C461F"/>
    <w:rsid w:val="004C4650"/>
    <w:rsid w:val="004C47EA"/>
    <w:rsid w:val="004C49D7"/>
    <w:rsid w:val="004C4C16"/>
    <w:rsid w:val="004C5498"/>
    <w:rsid w:val="004C559A"/>
    <w:rsid w:val="004C5EA2"/>
    <w:rsid w:val="004C62C1"/>
    <w:rsid w:val="004C63BE"/>
    <w:rsid w:val="004C6853"/>
    <w:rsid w:val="004C6BC1"/>
    <w:rsid w:val="004C7409"/>
    <w:rsid w:val="004C744D"/>
    <w:rsid w:val="004C79A9"/>
    <w:rsid w:val="004C79EF"/>
    <w:rsid w:val="004C7DBA"/>
    <w:rsid w:val="004C7EBC"/>
    <w:rsid w:val="004D0618"/>
    <w:rsid w:val="004D0B99"/>
    <w:rsid w:val="004D0C7D"/>
    <w:rsid w:val="004D12E0"/>
    <w:rsid w:val="004D1424"/>
    <w:rsid w:val="004D1CE5"/>
    <w:rsid w:val="004D1CFD"/>
    <w:rsid w:val="004D1D31"/>
    <w:rsid w:val="004D2186"/>
    <w:rsid w:val="004D22A9"/>
    <w:rsid w:val="004D28F6"/>
    <w:rsid w:val="004D2967"/>
    <w:rsid w:val="004D2A60"/>
    <w:rsid w:val="004D3B21"/>
    <w:rsid w:val="004D3B47"/>
    <w:rsid w:val="004D3F43"/>
    <w:rsid w:val="004D4382"/>
    <w:rsid w:val="004D48CE"/>
    <w:rsid w:val="004D4C0F"/>
    <w:rsid w:val="004D4D79"/>
    <w:rsid w:val="004D5116"/>
    <w:rsid w:val="004D52F1"/>
    <w:rsid w:val="004D563D"/>
    <w:rsid w:val="004D59D3"/>
    <w:rsid w:val="004D6087"/>
    <w:rsid w:val="004D60DD"/>
    <w:rsid w:val="004D6315"/>
    <w:rsid w:val="004D634A"/>
    <w:rsid w:val="004D671A"/>
    <w:rsid w:val="004D6C6B"/>
    <w:rsid w:val="004D704E"/>
    <w:rsid w:val="004D766D"/>
    <w:rsid w:val="004D7703"/>
    <w:rsid w:val="004D79F1"/>
    <w:rsid w:val="004E0C8B"/>
    <w:rsid w:val="004E0C9E"/>
    <w:rsid w:val="004E1702"/>
    <w:rsid w:val="004E18AC"/>
    <w:rsid w:val="004E1FC9"/>
    <w:rsid w:val="004E21C5"/>
    <w:rsid w:val="004E2559"/>
    <w:rsid w:val="004E25CC"/>
    <w:rsid w:val="004E2DC8"/>
    <w:rsid w:val="004E306F"/>
    <w:rsid w:val="004E324D"/>
    <w:rsid w:val="004E32BC"/>
    <w:rsid w:val="004E3B06"/>
    <w:rsid w:val="004E3B30"/>
    <w:rsid w:val="004E3EF5"/>
    <w:rsid w:val="004E3F48"/>
    <w:rsid w:val="004E40B1"/>
    <w:rsid w:val="004E4E93"/>
    <w:rsid w:val="004E4F67"/>
    <w:rsid w:val="004E5009"/>
    <w:rsid w:val="004E5057"/>
    <w:rsid w:val="004E5216"/>
    <w:rsid w:val="004E5694"/>
    <w:rsid w:val="004E590C"/>
    <w:rsid w:val="004E5AC3"/>
    <w:rsid w:val="004E5C51"/>
    <w:rsid w:val="004E6482"/>
    <w:rsid w:val="004E660C"/>
    <w:rsid w:val="004E68BD"/>
    <w:rsid w:val="004E69A9"/>
    <w:rsid w:val="004E6B94"/>
    <w:rsid w:val="004E6CD7"/>
    <w:rsid w:val="004E6FA7"/>
    <w:rsid w:val="004E7B20"/>
    <w:rsid w:val="004E7C43"/>
    <w:rsid w:val="004E7C4B"/>
    <w:rsid w:val="004E7F90"/>
    <w:rsid w:val="004F0A28"/>
    <w:rsid w:val="004F0C48"/>
    <w:rsid w:val="004F0CD6"/>
    <w:rsid w:val="004F0DDA"/>
    <w:rsid w:val="004F10B1"/>
    <w:rsid w:val="004F1198"/>
    <w:rsid w:val="004F128E"/>
    <w:rsid w:val="004F136F"/>
    <w:rsid w:val="004F1EFD"/>
    <w:rsid w:val="004F209F"/>
    <w:rsid w:val="004F3146"/>
    <w:rsid w:val="004F3206"/>
    <w:rsid w:val="004F34A5"/>
    <w:rsid w:val="004F3569"/>
    <w:rsid w:val="004F396E"/>
    <w:rsid w:val="004F4215"/>
    <w:rsid w:val="004F44E9"/>
    <w:rsid w:val="004F4572"/>
    <w:rsid w:val="004F46D9"/>
    <w:rsid w:val="004F4B69"/>
    <w:rsid w:val="004F4F79"/>
    <w:rsid w:val="004F53FC"/>
    <w:rsid w:val="004F57AE"/>
    <w:rsid w:val="004F5CD2"/>
    <w:rsid w:val="004F605C"/>
    <w:rsid w:val="004F6342"/>
    <w:rsid w:val="004F6969"/>
    <w:rsid w:val="004F6BE1"/>
    <w:rsid w:val="004F719F"/>
    <w:rsid w:val="004F72AC"/>
    <w:rsid w:val="004F73E5"/>
    <w:rsid w:val="004F7454"/>
    <w:rsid w:val="004F7852"/>
    <w:rsid w:val="004F7B49"/>
    <w:rsid w:val="004F7FBC"/>
    <w:rsid w:val="005000F6"/>
    <w:rsid w:val="005002CC"/>
    <w:rsid w:val="00500352"/>
    <w:rsid w:val="00500445"/>
    <w:rsid w:val="005009FA"/>
    <w:rsid w:val="00500D09"/>
    <w:rsid w:val="00500E48"/>
    <w:rsid w:val="00500F06"/>
    <w:rsid w:val="00501083"/>
    <w:rsid w:val="00501294"/>
    <w:rsid w:val="00501394"/>
    <w:rsid w:val="00501831"/>
    <w:rsid w:val="00501903"/>
    <w:rsid w:val="00501B2D"/>
    <w:rsid w:val="00501E48"/>
    <w:rsid w:val="00501FA3"/>
    <w:rsid w:val="00502451"/>
    <w:rsid w:val="00502469"/>
    <w:rsid w:val="0050266E"/>
    <w:rsid w:val="005028B4"/>
    <w:rsid w:val="0050291B"/>
    <w:rsid w:val="00502D06"/>
    <w:rsid w:val="00502D13"/>
    <w:rsid w:val="00503136"/>
    <w:rsid w:val="00503295"/>
    <w:rsid w:val="005039F3"/>
    <w:rsid w:val="00503A6C"/>
    <w:rsid w:val="00503A74"/>
    <w:rsid w:val="00504D82"/>
    <w:rsid w:val="00504ED5"/>
    <w:rsid w:val="00504EF4"/>
    <w:rsid w:val="00505D13"/>
    <w:rsid w:val="00505F8C"/>
    <w:rsid w:val="00506AED"/>
    <w:rsid w:val="00506BB4"/>
    <w:rsid w:val="00507881"/>
    <w:rsid w:val="00507BFE"/>
    <w:rsid w:val="00507C7C"/>
    <w:rsid w:val="005103F0"/>
    <w:rsid w:val="005104C4"/>
    <w:rsid w:val="00510778"/>
    <w:rsid w:val="00511188"/>
    <w:rsid w:val="00511225"/>
    <w:rsid w:val="005112D4"/>
    <w:rsid w:val="0051132C"/>
    <w:rsid w:val="00511528"/>
    <w:rsid w:val="00511E55"/>
    <w:rsid w:val="0051218D"/>
    <w:rsid w:val="00512487"/>
    <w:rsid w:val="005127A1"/>
    <w:rsid w:val="005129A1"/>
    <w:rsid w:val="00512D3C"/>
    <w:rsid w:val="005139AF"/>
    <w:rsid w:val="005139E5"/>
    <w:rsid w:val="00513AC5"/>
    <w:rsid w:val="00513C13"/>
    <w:rsid w:val="00514309"/>
    <w:rsid w:val="005147B5"/>
    <w:rsid w:val="0051485F"/>
    <w:rsid w:val="00514915"/>
    <w:rsid w:val="00515110"/>
    <w:rsid w:val="00515731"/>
    <w:rsid w:val="00516094"/>
    <w:rsid w:val="00516243"/>
    <w:rsid w:val="00516AAD"/>
    <w:rsid w:val="00516E84"/>
    <w:rsid w:val="00517336"/>
    <w:rsid w:val="005178D8"/>
    <w:rsid w:val="00521EC1"/>
    <w:rsid w:val="00521EC2"/>
    <w:rsid w:val="005221FC"/>
    <w:rsid w:val="005225F5"/>
    <w:rsid w:val="00522AB9"/>
    <w:rsid w:val="0052316C"/>
    <w:rsid w:val="005231CF"/>
    <w:rsid w:val="005235DA"/>
    <w:rsid w:val="0052362A"/>
    <w:rsid w:val="0052377A"/>
    <w:rsid w:val="00523986"/>
    <w:rsid w:val="00523CB1"/>
    <w:rsid w:val="00523E32"/>
    <w:rsid w:val="00523F9A"/>
    <w:rsid w:val="0052407D"/>
    <w:rsid w:val="005246B7"/>
    <w:rsid w:val="0052478B"/>
    <w:rsid w:val="00524E4E"/>
    <w:rsid w:val="00524E68"/>
    <w:rsid w:val="005250C7"/>
    <w:rsid w:val="00525817"/>
    <w:rsid w:val="00525879"/>
    <w:rsid w:val="00525911"/>
    <w:rsid w:val="00526160"/>
    <w:rsid w:val="0052647A"/>
    <w:rsid w:val="005267C7"/>
    <w:rsid w:val="00526988"/>
    <w:rsid w:val="00527123"/>
    <w:rsid w:val="00527425"/>
    <w:rsid w:val="00527B69"/>
    <w:rsid w:val="00527ED3"/>
    <w:rsid w:val="00530072"/>
    <w:rsid w:val="005302CB"/>
    <w:rsid w:val="005303BC"/>
    <w:rsid w:val="005307B5"/>
    <w:rsid w:val="005310FD"/>
    <w:rsid w:val="00531168"/>
    <w:rsid w:val="00531342"/>
    <w:rsid w:val="0053169A"/>
    <w:rsid w:val="005317D6"/>
    <w:rsid w:val="005319B3"/>
    <w:rsid w:val="00531ACA"/>
    <w:rsid w:val="005326A7"/>
    <w:rsid w:val="0053270F"/>
    <w:rsid w:val="00533167"/>
    <w:rsid w:val="005333EE"/>
    <w:rsid w:val="00533BA7"/>
    <w:rsid w:val="00533F8D"/>
    <w:rsid w:val="005340CD"/>
    <w:rsid w:val="005341FE"/>
    <w:rsid w:val="005344CA"/>
    <w:rsid w:val="0053505C"/>
    <w:rsid w:val="0053528E"/>
    <w:rsid w:val="00535603"/>
    <w:rsid w:val="00535CAD"/>
    <w:rsid w:val="00535D04"/>
    <w:rsid w:val="00535E2D"/>
    <w:rsid w:val="00536287"/>
    <w:rsid w:val="00536360"/>
    <w:rsid w:val="00536385"/>
    <w:rsid w:val="005365A2"/>
    <w:rsid w:val="005365C9"/>
    <w:rsid w:val="00536727"/>
    <w:rsid w:val="00536791"/>
    <w:rsid w:val="005369BD"/>
    <w:rsid w:val="00536BAB"/>
    <w:rsid w:val="00536E3C"/>
    <w:rsid w:val="005374F6"/>
    <w:rsid w:val="00537B3D"/>
    <w:rsid w:val="00537BC2"/>
    <w:rsid w:val="005400AF"/>
    <w:rsid w:val="005414F0"/>
    <w:rsid w:val="00541526"/>
    <w:rsid w:val="00541B14"/>
    <w:rsid w:val="00541C23"/>
    <w:rsid w:val="005429CB"/>
    <w:rsid w:val="00542A87"/>
    <w:rsid w:val="00542AEA"/>
    <w:rsid w:val="00542DE2"/>
    <w:rsid w:val="00542F31"/>
    <w:rsid w:val="0054356A"/>
    <w:rsid w:val="005435E7"/>
    <w:rsid w:val="0054362F"/>
    <w:rsid w:val="005446DD"/>
    <w:rsid w:val="00544740"/>
    <w:rsid w:val="00544A56"/>
    <w:rsid w:val="00544CA8"/>
    <w:rsid w:val="005450F4"/>
    <w:rsid w:val="0054567D"/>
    <w:rsid w:val="005462B5"/>
    <w:rsid w:val="005464F6"/>
    <w:rsid w:val="00546E42"/>
    <w:rsid w:val="00547130"/>
    <w:rsid w:val="00547157"/>
    <w:rsid w:val="005471CE"/>
    <w:rsid w:val="00547528"/>
    <w:rsid w:val="00547538"/>
    <w:rsid w:val="00547A0F"/>
    <w:rsid w:val="00547AAA"/>
    <w:rsid w:val="00547D01"/>
    <w:rsid w:val="005500A4"/>
    <w:rsid w:val="00550342"/>
    <w:rsid w:val="005506EB"/>
    <w:rsid w:val="0055087F"/>
    <w:rsid w:val="00550B6C"/>
    <w:rsid w:val="00550C23"/>
    <w:rsid w:val="0055114F"/>
    <w:rsid w:val="005513A6"/>
    <w:rsid w:val="0055157C"/>
    <w:rsid w:val="00551589"/>
    <w:rsid w:val="0055176A"/>
    <w:rsid w:val="0055192D"/>
    <w:rsid w:val="00551976"/>
    <w:rsid w:val="00551DF4"/>
    <w:rsid w:val="00552471"/>
    <w:rsid w:val="00552A6C"/>
    <w:rsid w:val="005531C8"/>
    <w:rsid w:val="00553D13"/>
    <w:rsid w:val="00553DE6"/>
    <w:rsid w:val="005546B6"/>
    <w:rsid w:val="005546C5"/>
    <w:rsid w:val="00554753"/>
    <w:rsid w:val="005549AF"/>
    <w:rsid w:val="00554C48"/>
    <w:rsid w:val="00554F3E"/>
    <w:rsid w:val="005550C0"/>
    <w:rsid w:val="005553DF"/>
    <w:rsid w:val="00555458"/>
    <w:rsid w:val="005554C1"/>
    <w:rsid w:val="00555619"/>
    <w:rsid w:val="00555A92"/>
    <w:rsid w:val="00555E61"/>
    <w:rsid w:val="00556A2F"/>
    <w:rsid w:val="00556BC0"/>
    <w:rsid w:val="00556FCF"/>
    <w:rsid w:val="0055735F"/>
    <w:rsid w:val="005575D2"/>
    <w:rsid w:val="00557F0E"/>
    <w:rsid w:val="005603CD"/>
    <w:rsid w:val="00560C51"/>
    <w:rsid w:val="00560E2C"/>
    <w:rsid w:val="0056161C"/>
    <w:rsid w:val="00561764"/>
    <w:rsid w:val="00561790"/>
    <w:rsid w:val="00561A2C"/>
    <w:rsid w:val="00561CD6"/>
    <w:rsid w:val="00561F50"/>
    <w:rsid w:val="0056262A"/>
    <w:rsid w:val="005626B2"/>
    <w:rsid w:val="00562815"/>
    <w:rsid w:val="0056284F"/>
    <w:rsid w:val="005628B6"/>
    <w:rsid w:val="00562AF6"/>
    <w:rsid w:val="00562C08"/>
    <w:rsid w:val="00562E27"/>
    <w:rsid w:val="00562F51"/>
    <w:rsid w:val="0056305A"/>
    <w:rsid w:val="005630B6"/>
    <w:rsid w:val="00563C55"/>
    <w:rsid w:val="00564C54"/>
    <w:rsid w:val="00565023"/>
    <w:rsid w:val="005654F8"/>
    <w:rsid w:val="00565925"/>
    <w:rsid w:val="0056610B"/>
    <w:rsid w:val="00566292"/>
    <w:rsid w:val="005667DA"/>
    <w:rsid w:val="00566A60"/>
    <w:rsid w:val="00566ABB"/>
    <w:rsid w:val="00567077"/>
    <w:rsid w:val="00570562"/>
    <w:rsid w:val="005705A5"/>
    <w:rsid w:val="00570923"/>
    <w:rsid w:val="00570AD4"/>
    <w:rsid w:val="00570D71"/>
    <w:rsid w:val="00570E2B"/>
    <w:rsid w:val="00570E87"/>
    <w:rsid w:val="00570F65"/>
    <w:rsid w:val="0057159D"/>
    <w:rsid w:val="00571833"/>
    <w:rsid w:val="00571A23"/>
    <w:rsid w:val="00571B7B"/>
    <w:rsid w:val="005725BB"/>
    <w:rsid w:val="00572B27"/>
    <w:rsid w:val="00573728"/>
    <w:rsid w:val="00573837"/>
    <w:rsid w:val="00574204"/>
    <w:rsid w:val="00574347"/>
    <w:rsid w:val="00574458"/>
    <w:rsid w:val="00574520"/>
    <w:rsid w:val="00574A0C"/>
    <w:rsid w:val="00574A99"/>
    <w:rsid w:val="00574AAA"/>
    <w:rsid w:val="00574BDC"/>
    <w:rsid w:val="00575148"/>
    <w:rsid w:val="005760CC"/>
    <w:rsid w:val="00576194"/>
    <w:rsid w:val="005761DD"/>
    <w:rsid w:val="005769DE"/>
    <w:rsid w:val="00576C18"/>
    <w:rsid w:val="00576C9C"/>
    <w:rsid w:val="00576FCB"/>
    <w:rsid w:val="005770D5"/>
    <w:rsid w:val="00577581"/>
    <w:rsid w:val="005813AE"/>
    <w:rsid w:val="005814BC"/>
    <w:rsid w:val="005814FC"/>
    <w:rsid w:val="005817EC"/>
    <w:rsid w:val="005818FE"/>
    <w:rsid w:val="00582280"/>
    <w:rsid w:val="00582371"/>
    <w:rsid w:val="0058266F"/>
    <w:rsid w:val="00582B8F"/>
    <w:rsid w:val="00582C7D"/>
    <w:rsid w:val="005830D4"/>
    <w:rsid w:val="0058359B"/>
    <w:rsid w:val="00583852"/>
    <w:rsid w:val="0058392D"/>
    <w:rsid w:val="00583E9D"/>
    <w:rsid w:val="005846CF"/>
    <w:rsid w:val="00584736"/>
    <w:rsid w:val="00584778"/>
    <w:rsid w:val="00584945"/>
    <w:rsid w:val="0058498A"/>
    <w:rsid w:val="00584FB2"/>
    <w:rsid w:val="0058546D"/>
    <w:rsid w:val="0058599D"/>
    <w:rsid w:val="00585BAC"/>
    <w:rsid w:val="00585E75"/>
    <w:rsid w:val="00586150"/>
    <w:rsid w:val="0058618D"/>
    <w:rsid w:val="0058636C"/>
    <w:rsid w:val="00586480"/>
    <w:rsid w:val="0058672C"/>
    <w:rsid w:val="00586CDC"/>
    <w:rsid w:val="00586E80"/>
    <w:rsid w:val="00586FB7"/>
    <w:rsid w:val="00587012"/>
    <w:rsid w:val="00587689"/>
    <w:rsid w:val="005878BC"/>
    <w:rsid w:val="00587E1C"/>
    <w:rsid w:val="00590001"/>
    <w:rsid w:val="005904E8"/>
    <w:rsid w:val="005906A5"/>
    <w:rsid w:val="005909D8"/>
    <w:rsid w:val="00591021"/>
    <w:rsid w:val="00591298"/>
    <w:rsid w:val="005916D1"/>
    <w:rsid w:val="005917DF"/>
    <w:rsid w:val="00591EB6"/>
    <w:rsid w:val="005924D3"/>
    <w:rsid w:val="00592537"/>
    <w:rsid w:val="0059262D"/>
    <w:rsid w:val="00592796"/>
    <w:rsid w:val="005927DB"/>
    <w:rsid w:val="0059297D"/>
    <w:rsid w:val="00592CF1"/>
    <w:rsid w:val="00592D45"/>
    <w:rsid w:val="00592E0D"/>
    <w:rsid w:val="00593032"/>
    <w:rsid w:val="00593370"/>
    <w:rsid w:val="00593612"/>
    <w:rsid w:val="00593C07"/>
    <w:rsid w:val="00593C86"/>
    <w:rsid w:val="00593CBE"/>
    <w:rsid w:val="00593EBD"/>
    <w:rsid w:val="00593F5A"/>
    <w:rsid w:val="005940CB"/>
    <w:rsid w:val="005940EB"/>
    <w:rsid w:val="005945C5"/>
    <w:rsid w:val="00594955"/>
    <w:rsid w:val="00594B62"/>
    <w:rsid w:val="00594E9C"/>
    <w:rsid w:val="00594EF2"/>
    <w:rsid w:val="0059561E"/>
    <w:rsid w:val="00595FBB"/>
    <w:rsid w:val="005960F3"/>
    <w:rsid w:val="005961A4"/>
    <w:rsid w:val="005967DA"/>
    <w:rsid w:val="00596CAF"/>
    <w:rsid w:val="00596FD3"/>
    <w:rsid w:val="00597103"/>
    <w:rsid w:val="00597BA8"/>
    <w:rsid w:val="00597F27"/>
    <w:rsid w:val="00597F61"/>
    <w:rsid w:val="005A016E"/>
    <w:rsid w:val="005A02EF"/>
    <w:rsid w:val="005A07C6"/>
    <w:rsid w:val="005A0880"/>
    <w:rsid w:val="005A08E1"/>
    <w:rsid w:val="005A0A26"/>
    <w:rsid w:val="005A0B98"/>
    <w:rsid w:val="005A0BB6"/>
    <w:rsid w:val="005A1624"/>
    <w:rsid w:val="005A1E52"/>
    <w:rsid w:val="005A1FB2"/>
    <w:rsid w:val="005A2695"/>
    <w:rsid w:val="005A27D9"/>
    <w:rsid w:val="005A2A58"/>
    <w:rsid w:val="005A2C63"/>
    <w:rsid w:val="005A2DD8"/>
    <w:rsid w:val="005A2ECF"/>
    <w:rsid w:val="005A31D2"/>
    <w:rsid w:val="005A3259"/>
    <w:rsid w:val="005A35E8"/>
    <w:rsid w:val="005A368D"/>
    <w:rsid w:val="005A371E"/>
    <w:rsid w:val="005A4035"/>
    <w:rsid w:val="005A407D"/>
    <w:rsid w:val="005A46FC"/>
    <w:rsid w:val="005A4C00"/>
    <w:rsid w:val="005A4D8C"/>
    <w:rsid w:val="005A573B"/>
    <w:rsid w:val="005A5BF9"/>
    <w:rsid w:val="005A615E"/>
    <w:rsid w:val="005A6427"/>
    <w:rsid w:val="005A66C3"/>
    <w:rsid w:val="005A6BF6"/>
    <w:rsid w:val="005A6D73"/>
    <w:rsid w:val="005A6E1C"/>
    <w:rsid w:val="005A75DF"/>
    <w:rsid w:val="005A7CCA"/>
    <w:rsid w:val="005A7E4F"/>
    <w:rsid w:val="005A7F90"/>
    <w:rsid w:val="005B00DD"/>
    <w:rsid w:val="005B075C"/>
    <w:rsid w:val="005B0973"/>
    <w:rsid w:val="005B0B4C"/>
    <w:rsid w:val="005B11BE"/>
    <w:rsid w:val="005B1810"/>
    <w:rsid w:val="005B199F"/>
    <w:rsid w:val="005B226C"/>
    <w:rsid w:val="005B24C2"/>
    <w:rsid w:val="005B34BB"/>
    <w:rsid w:val="005B398D"/>
    <w:rsid w:val="005B4117"/>
    <w:rsid w:val="005B4131"/>
    <w:rsid w:val="005B4506"/>
    <w:rsid w:val="005B47BB"/>
    <w:rsid w:val="005B4EF9"/>
    <w:rsid w:val="005B4F86"/>
    <w:rsid w:val="005B523B"/>
    <w:rsid w:val="005B5412"/>
    <w:rsid w:val="005B5764"/>
    <w:rsid w:val="005B57E0"/>
    <w:rsid w:val="005B5B82"/>
    <w:rsid w:val="005B6280"/>
    <w:rsid w:val="005B6496"/>
    <w:rsid w:val="005B659C"/>
    <w:rsid w:val="005B6777"/>
    <w:rsid w:val="005B6EB0"/>
    <w:rsid w:val="005B6F4D"/>
    <w:rsid w:val="005B755A"/>
    <w:rsid w:val="005B7967"/>
    <w:rsid w:val="005C0C8E"/>
    <w:rsid w:val="005C10E0"/>
    <w:rsid w:val="005C1401"/>
    <w:rsid w:val="005C15B7"/>
    <w:rsid w:val="005C160E"/>
    <w:rsid w:val="005C18B5"/>
    <w:rsid w:val="005C1F20"/>
    <w:rsid w:val="005C23A1"/>
    <w:rsid w:val="005C2A6A"/>
    <w:rsid w:val="005C391C"/>
    <w:rsid w:val="005C3FE4"/>
    <w:rsid w:val="005C45FF"/>
    <w:rsid w:val="005C4709"/>
    <w:rsid w:val="005C51EE"/>
    <w:rsid w:val="005C5225"/>
    <w:rsid w:val="005C53D1"/>
    <w:rsid w:val="005C57D9"/>
    <w:rsid w:val="005C5E04"/>
    <w:rsid w:val="005C636E"/>
    <w:rsid w:val="005C69E6"/>
    <w:rsid w:val="005C6AB5"/>
    <w:rsid w:val="005C6B0E"/>
    <w:rsid w:val="005C720F"/>
    <w:rsid w:val="005C72E5"/>
    <w:rsid w:val="005C73CE"/>
    <w:rsid w:val="005C75BC"/>
    <w:rsid w:val="005C787C"/>
    <w:rsid w:val="005D0097"/>
    <w:rsid w:val="005D08C1"/>
    <w:rsid w:val="005D0C0B"/>
    <w:rsid w:val="005D0F01"/>
    <w:rsid w:val="005D116C"/>
    <w:rsid w:val="005D1495"/>
    <w:rsid w:val="005D22CC"/>
    <w:rsid w:val="005D28F4"/>
    <w:rsid w:val="005D29FD"/>
    <w:rsid w:val="005D2ABE"/>
    <w:rsid w:val="005D3069"/>
    <w:rsid w:val="005D37E9"/>
    <w:rsid w:val="005D3A33"/>
    <w:rsid w:val="005D3BB9"/>
    <w:rsid w:val="005D437D"/>
    <w:rsid w:val="005D4830"/>
    <w:rsid w:val="005D4861"/>
    <w:rsid w:val="005D5B04"/>
    <w:rsid w:val="005D75C3"/>
    <w:rsid w:val="005D7B8D"/>
    <w:rsid w:val="005D7DFC"/>
    <w:rsid w:val="005E01A8"/>
    <w:rsid w:val="005E024C"/>
    <w:rsid w:val="005E03A5"/>
    <w:rsid w:val="005E0533"/>
    <w:rsid w:val="005E06A5"/>
    <w:rsid w:val="005E0DEF"/>
    <w:rsid w:val="005E174F"/>
    <w:rsid w:val="005E1CB9"/>
    <w:rsid w:val="005E1F34"/>
    <w:rsid w:val="005E1F79"/>
    <w:rsid w:val="005E23F2"/>
    <w:rsid w:val="005E29F6"/>
    <w:rsid w:val="005E2BC4"/>
    <w:rsid w:val="005E2E1D"/>
    <w:rsid w:val="005E2EBB"/>
    <w:rsid w:val="005E3EDB"/>
    <w:rsid w:val="005E4C75"/>
    <w:rsid w:val="005E53BE"/>
    <w:rsid w:val="005E5B4A"/>
    <w:rsid w:val="005E5B69"/>
    <w:rsid w:val="005E60EA"/>
    <w:rsid w:val="005E6128"/>
    <w:rsid w:val="005E62F5"/>
    <w:rsid w:val="005E6845"/>
    <w:rsid w:val="005E6B59"/>
    <w:rsid w:val="005E6E40"/>
    <w:rsid w:val="005E6F71"/>
    <w:rsid w:val="005F0157"/>
    <w:rsid w:val="005F04DC"/>
    <w:rsid w:val="005F0882"/>
    <w:rsid w:val="005F089B"/>
    <w:rsid w:val="005F0A7F"/>
    <w:rsid w:val="005F16B1"/>
    <w:rsid w:val="005F1945"/>
    <w:rsid w:val="005F1A51"/>
    <w:rsid w:val="005F1B83"/>
    <w:rsid w:val="005F219A"/>
    <w:rsid w:val="005F2558"/>
    <w:rsid w:val="005F2561"/>
    <w:rsid w:val="005F28F6"/>
    <w:rsid w:val="005F2F46"/>
    <w:rsid w:val="005F32CA"/>
    <w:rsid w:val="005F351F"/>
    <w:rsid w:val="005F3556"/>
    <w:rsid w:val="005F40A1"/>
    <w:rsid w:val="005F480B"/>
    <w:rsid w:val="005F48FD"/>
    <w:rsid w:val="005F4B48"/>
    <w:rsid w:val="005F4DA2"/>
    <w:rsid w:val="005F513A"/>
    <w:rsid w:val="005F5370"/>
    <w:rsid w:val="005F57C6"/>
    <w:rsid w:val="005F5ACF"/>
    <w:rsid w:val="005F6303"/>
    <w:rsid w:val="005F64AC"/>
    <w:rsid w:val="005F69BC"/>
    <w:rsid w:val="005F70FD"/>
    <w:rsid w:val="005F7113"/>
    <w:rsid w:val="005F79BC"/>
    <w:rsid w:val="005F7A28"/>
    <w:rsid w:val="005F7BE9"/>
    <w:rsid w:val="005F7DE0"/>
    <w:rsid w:val="005F7FB3"/>
    <w:rsid w:val="00600153"/>
    <w:rsid w:val="00600621"/>
    <w:rsid w:val="00600737"/>
    <w:rsid w:val="006008BD"/>
    <w:rsid w:val="00600DD8"/>
    <w:rsid w:val="00600F3B"/>
    <w:rsid w:val="006017E9"/>
    <w:rsid w:val="00601921"/>
    <w:rsid w:val="00602787"/>
    <w:rsid w:val="00602AF6"/>
    <w:rsid w:val="00602AFE"/>
    <w:rsid w:val="00602BAD"/>
    <w:rsid w:val="00603003"/>
    <w:rsid w:val="00603338"/>
    <w:rsid w:val="006034E3"/>
    <w:rsid w:val="00603FAF"/>
    <w:rsid w:val="00604444"/>
    <w:rsid w:val="00604856"/>
    <w:rsid w:val="006049DF"/>
    <w:rsid w:val="00604AFD"/>
    <w:rsid w:val="00604B5C"/>
    <w:rsid w:val="00605160"/>
    <w:rsid w:val="00605AA2"/>
    <w:rsid w:val="00605EAA"/>
    <w:rsid w:val="00605F02"/>
    <w:rsid w:val="006060A4"/>
    <w:rsid w:val="0060620D"/>
    <w:rsid w:val="00606415"/>
    <w:rsid w:val="00606DAA"/>
    <w:rsid w:val="006072A6"/>
    <w:rsid w:val="006076BC"/>
    <w:rsid w:val="0060775E"/>
    <w:rsid w:val="006078D1"/>
    <w:rsid w:val="00607A5C"/>
    <w:rsid w:val="00607BB5"/>
    <w:rsid w:val="00607CAC"/>
    <w:rsid w:val="00607D2B"/>
    <w:rsid w:val="00607D9F"/>
    <w:rsid w:val="00607F00"/>
    <w:rsid w:val="00610D51"/>
    <w:rsid w:val="00611AC4"/>
    <w:rsid w:val="00612383"/>
    <w:rsid w:val="0061286A"/>
    <w:rsid w:val="006128F2"/>
    <w:rsid w:val="0061322C"/>
    <w:rsid w:val="00613391"/>
    <w:rsid w:val="00613451"/>
    <w:rsid w:val="006135AF"/>
    <w:rsid w:val="00614797"/>
    <w:rsid w:val="006147F4"/>
    <w:rsid w:val="00614BEE"/>
    <w:rsid w:val="0061525D"/>
    <w:rsid w:val="00615820"/>
    <w:rsid w:val="00615F32"/>
    <w:rsid w:val="00616114"/>
    <w:rsid w:val="006161A6"/>
    <w:rsid w:val="0061664C"/>
    <w:rsid w:val="0061694D"/>
    <w:rsid w:val="00616A60"/>
    <w:rsid w:val="00616AD8"/>
    <w:rsid w:val="00616D17"/>
    <w:rsid w:val="00617053"/>
    <w:rsid w:val="006174E3"/>
    <w:rsid w:val="0061772A"/>
    <w:rsid w:val="00617AA2"/>
    <w:rsid w:val="00617C2D"/>
    <w:rsid w:val="00617F29"/>
    <w:rsid w:val="0062032B"/>
    <w:rsid w:val="006207CB"/>
    <w:rsid w:val="00620FA2"/>
    <w:rsid w:val="00620FE9"/>
    <w:rsid w:val="006210A9"/>
    <w:rsid w:val="0062114F"/>
    <w:rsid w:val="006211C0"/>
    <w:rsid w:val="00621CE9"/>
    <w:rsid w:val="00621D61"/>
    <w:rsid w:val="0062247A"/>
    <w:rsid w:val="006226BE"/>
    <w:rsid w:val="006227EE"/>
    <w:rsid w:val="00622E01"/>
    <w:rsid w:val="006233DC"/>
    <w:rsid w:val="006236C6"/>
    <w:rsid w:val="00623CAD"/>
    <w:rsid w:val="006241AC"/>
    <w:rsid w:val="006241DB"/>
    <w:rsid w:val="006243F6"/>
    <w:rsid w:val="006244E5"/>
    <w:rsid w:val="00625043"/>
    <w:rsid w:val="006250CF"/>
    <w:rsid w:val="00625BC0"/>
    <w:rsid w:val="00625D47"/>
    <w:rsid w:val="00625E7E"/>
    <w:rsid w:val="00625F37"/>
    <w:rsid w:val="00626091"/>
    <w:rsid w:val="0062622B"/>
    <w:rsid w:val="0062625C"/>
    <w:rsid w:val="00626292"/>
    <w:rsid w:val="0062631F"/>
    <w:rsid w:val="00626A86"/>
    <w:rsid w:val="006272E1"/>
    <w:rsid w:val="00627684"/>
    <w:rsid w:val="00627744"/>
    <w:rsid w:val="006277B9"/>
    <w:rsid w:val="006279FE"/>
    <w:rsid w:val="0063002C"/>
    <w:rsid w:val="00630383"/>
    <w:rsid w:val="00630786"/>
    <w:rsid w:val="00630EE2"/>
    <w:rsid w:val="00631DAB"/>
    <w:rsid w:val="00631FD1"/>
    <w:rsid w:val="00631FF3"/>
    <w:rsid w:val="00632202"/>
    <w:rsid w:val="00632467"/>
    <w:rsid w:val="00632553"/>
    <w:rsid w:val="00632B08"/>
    <w:rsid w:val="00633000"/>
    <w:rsid w:val="0063325A"/>
    <w:rsid w:val="006332ED"/>
    <w:rsid w:val="00633AC6"/>
    <w:rsid w:val="006345A0"/>
    <w:rsid w:val="00634C4F"/>
    <w:rsid w:val="006351AB"/>
    <w:rsid w:val="00635A75"/>
    <w:rsid w:val="00636594"/>
    <w:rsid w:val="006367CD"/>
    <w:rsid w:val="00636983"/>
    <w:rsid w:val="00636ADB"/>
    <w:rsid w:val="00636D4F"/>
    <w:rsid w:val="00636F95"/>
    <w:rsid w:val="0063743D"/>
    <w:rsid w:val="00637569"/>
    <w:rsid w:val="006375E9"/>
    <w:rsid w:val="0063764E"/>
    <w:rsid w:val="006376C9"/>
    <w:rsid w:val="006379EB"/>
    <w:rsid w:val="00640132"/>
    <w:rsid w:val="006402B3"/>
    <w:rsid w:val="0064035A"/>
    <w:rsid w:val="006405A7"/>
    <w:rsid w:val="00640840"/>
    <w:rsid w:val="00640A44"/>
    <w:rsid w:val="00640A69"/>
    <w:rsid w:val="00640BBF"/>
    <w:rsid w:val="00641053"/>
    <w:rsid w:val="0064154B"/>
    <w:rsid w:val="00641CAA"/>
    <w:rsid w:val="00641DBA"/>
    <w:rsid w:val="00642613"/>
    <w:rsid w:val="00642987"/>
    <w:rsid w:val="006438C7"/>
    <w:rsid w:val="00643E95"/>
    <w:rsid w:val="00644537"/>
    <w:rsid w:val="0064458F"/>
    <w:rsid w:val="0064475F"/>
    <w:rsid w:val="00644B9A"/>
    <w:rsid w:val="00644E31"/>
    <w:rsid w:val="00645052"/>
    <w:rsid w:val="00645169"/>
    <w:rsid w:val="00645175"/>
    <w:rsid w:val="0064565A"/>
    <w:rsid w:val="00646546"/>
    <w:rsid w:val="00647520"/>
    <w:rsid w:val="0064763A"/>
    <w:rsid w:val="006479B3"/>
    <w:rsid w:val="00647B5E"/>
    <w:rsid w:val="00647C2D"/>
    <w:rsid w:val="00651149"/>
    <w:rsid w:val="006515E8"/>
    <w:rsid w:val="006518C0"/>
    <w:rsid w:val="00651E04"/>
    <w:rsid w:val="00651E32"/>
    <w:rsid w:val="006523E0"/>
    <w:rsid w:val="00652822"/>
    <w:rsid w:val="006529C4"/>
    <w:rsid w:val="00652FB0"/>
    <w:rsid w:val="00653030"/>
    <w:rsid w:val="00653094"/>
    <w:rsid w:val="006534D9"/>
    <w:rsid w:val="00654E3B"/>
    <w:rsid w:val="006554D5"/>
    <w:rsid w:val="00655617"/>
    <w:rsid w:val="00655DD3"/>
    <w:rsid w:val="00655E5F"/>
    <w:rsid w:val="00656C53"/>
    <w:rsid w:val="00656CDA"/>
    <w:rsid w:val="00656DE7"/>
    <w:rsid w:val="00657709"/>
    <w:rsid w:val="0066089B"/>
    <w:rsid w:val="006608F6"/>
    <w:rsid w:val="00661334"/>
    <w:rsid w:val="0066174E"/>
    <w:rsid w:val="00661893"/>
    <w:rsid w:val="00661974"/>
    <w:rsid w:val="006623A6"/>
    <w:rsid w:val="00662946"/>
    <w:rsid w:val="00662D07"/>
    <w:rsid w:val="00662E50"/>
    <w:rsid w:val="00662F6E"/>
    <w:rsid w:val="006633D1"/>
    <w:rsid w:val="00663588"/>
    <w:rsid w:val="00663B96"/>
    <w:rsid w:val="00664A96"/>
    <w:rsid w:val="00664EC8"/>
    <w:rsid w:val="006656A3"/>
    <w:rsid w:val="00665B07"/>
    <w:rsid w:val="00665C28"/>
    <w:rsid w:val="00665DE8"/>
    <w:rsid w:val="0066613D"/>
    <w:rsid w:val="0066641C"/>
    <w:rsid w:val="0066692C"/>
    <w:rsid w:val="00666A84"/>
    <w:rsid w:val="0066727C"/>
    <w:rsid w:val="00667CF6"/>
    <w:rsid w:val="00667DFC"/>
    <w:rsid w:val="00670064"/>
    <w:rsid w:val="0067052E"/>
    <w:rsid w:val="00670942"/>
    <w:rsid w:val="00670F15"/>
    <w:rsid w:val="006714A9"/>
    <w:rsid w:val="00671A3A"/>
    <w:rsid w:val="00671A66"/>
    <w:rsid w:val="00671C13"/>
    <w:rsid w:val="00671E25"/>
    <w:rsid w:val="00671F6A"/>
    <w:rsid w:val="006724E7"/>
    <w:rsid w:val="006726DF"/>
    <w:rsid w:val="0067280D"/>
    <w:rsid w:val="00672F9E"/>
    <w:rsid w:val="00673503"/>
    <w:rsid w:val="0067361E"/>
    <w:rsid w:val="006738FC"/>
    <w:rsid w:val="00673B1C"/>
    <w:rsid w:val="00673EF5"/>
    <w:rsid w:val="00673FCB"/>
    <w:rsid w:val="00674060"/>
    <w:rsid w:val="00674225"/>
    <w:rsid w:val="00675510"/>
    <w:rsid w:val="00675778"/>
    <w:rsid w:val="00675B8E"/>
    <w:rsid w:val="006763CE"/>
    <w:rsid w:val="00676E2A"/>
    <w:rsid w:val="0067728D"/>
    <w:rsid w:val="00677635"/>
    <w:rsid w:val="006777D5"/>
    <w:rsid w:val="006778BD"/>
    <w:rsid w:val="006779DC"/>
    <w:rsid w:val="00677B4C"/>
    <w:rsid w:val="00680898"/>
    <w:rsid w:val="00680EFC"/>
    <w:rsid w:val="00681026"/>
    <w:rsid w:val="00681450"/>
    <w:rsid w:val="006819F8"/>
    <w:rsid w:val="00681BAE"/>
    <w:rsid w:val="006826FA"/>
    <w:rsid w:val="00682CA5"/>
    <w:rsid w:val="00682E5F"/>
    <w:rsid w:val="00682E6E"/>
    <w:rsid w:val="006833F4"/>
    <w:rsid w:val="006838E7"/>
    <w:rsid w:val="00683A65"/>
    <w:rsid w:val="00683CEF"/>
    <w:rsid w:val="00683F73"/>
    <w:rsid w:val="00683FD7"/>
    <w:rsid w:val="006846B3"/>
    <w:rsid w:val="006846ED"/>
    <w:rsid w:val="00684E22"/>
    <w:rsid w:val="00685A26"/>
    <w:rsid w:val="00686044"/>
    <w:rsid w:val="00686B6B"/>
    <w:rsid w:val="006872E4"/>
    <w:rsid w:val="006873FA"/>
    <w:rsid w:val="00687517"/>
    <w:rsid w:val="00687C40"/>
    <w:rsid w:val="00687E9B"/>
    <w:rsid w:val="00687F61"/>
    <w:rsid w:val="006900E9"/>
    <w:rsid w:val="006903EC"/>
    <w:rsid w:val="00690A4A"/>
    <w:rsid w:val="00690B8A"/>
    <w:rsid w:val="006912A2"/>
    <w:rsid w:val="00691379"/>
    <w:rsid w:val="00691427"/>
    <w:rsid w:val="00691D07"/>
    <w:rsid w:val="00692F43"/>
    <w:rsid w:val="006930CF"/>
    <w:rsid w:val="00693134"/>
    <w:rsid w:val="0069378C"/>
    <w:rsid w:val="00693A1E"/>
    <w:rsid w:val="00693A9E"/>
    <w:rsid w:val="0069414B"/>
    <w:rsid w:val="00695036"/>
    <w:rsid w:val="006953F2"/>
    <w:rsid w:val="00695520"/>
    <w:rsid w:val="00695810"/>
    <w:rsid w:val="00695A37"/>
    <w:rsid w:val="00695DF9"/>
    <w:rsid w:val="00696779"/>
    <w:rsid w:val="00696967"/>
    <w:rsid w:val="00696A6F"/>
    <w:rsid w:val="00696CD0"/>
    <w:rsid w:val="00696CDA"/>
    <w:rsid w:val="0069784D"/>
    <w:rsid w:val="006A0A8B"/>
    <w:rsid w:val="006A0CAF"/>
    <w:rsid w:val="006A1811"/>
    <w:rsid w:val="006A24DA"/>
    <w:rsid w:val="006A25BE"/>
    <w:rsid w:val="006A3A11"/>
    <w:rsid w:val="006A3B54"/>
    <w:rsid w:val="006A3C78"/>
    <w:rsid w:val="006A40A4"/>
    <w:rsid w:val="006A460B"/>
    <w:rsid w:val="006A5225"/>
    <w:rsid w:val="006A5233"/>
    <w:rsid w:val="006A5612"/>
    <w:rsid w:val="006A619A"/>
    <w:rsid w:val="006A6398"/>
    <w:rsid w:val="006A723B"/>
    <w:rsid w:val="006A742C"/>
    <w:rsid w:val="006A74EC"/>
    <w:rsid w:val="006B0096"/>
    <w:rsid w:val="006B06A6"/>
    <w:rsid w:val="006B12B2"/>
    <w:rsid w:val="006B13D6"/>
    <w:rsid w:val="006B1931"/>
    <w:rsid w:val="006B1BBC"/>
    <w:rsid w:val="006B1D63"/>
    <w:rsid w:val="006B2123"/>
    <w:rsid w:val="006B27D0"/>
    <w:rsid w:val="006B39B1"/>
    <w:rsid w:val="006B3E82"/>
    <w:rsid w:val="006B3EDB"/>
    <w:rsid w:val="006B4079"/>
    <w:rsid w:val="006B4181"/>
    <w:rsid w:val="006B41A4"/>
    <w:rsid w:val="006B4319"/>
    <w:rsid w:val="006B43DD"/>
    <w:rsid w:val="006B4707"/>
    <w:rsid w:val="006B4C14"/>
    <w:rsid w:val="006B4D92"/>
    <w:rsid w:val="006B4F02"/>
    <w:rsid w:val="006B5616"/>
    <w:rsid w:val="006B5763"/>
    <w:rsid w:val="006B594B"/>
    <w:rsid w:val="006B5C7D"/>
    <w:rsid w:val="006B5E36"/>
    <w:rsid w:val="006B5FB3"/>
    <w:rsid w:val="006B6043"/>
    <w:rsid w:val="006B6235"/>
    <w:rsid w:val="006B636F"/>
    <w:rsid w:val="006B63E8"/>
    <w:rsid w:val="006B64B4"/>
    <w:rsid w:val="006B6510"/>
    <w:rsid w:val="006B66E8"/>
    <w:rsid w:val="006B672D"/>
    <w:rsid w:val="006B7416"/>
    <w:rsid w:val="006B7451"/>
    <w:rsid w:val="006B769F"/>
    <w:rsid w:val="006B7AD7"/>
    <w:rsid w:val="006B7D1B"/>
    <w:rsid w:val="006C01A6"/>
    <w:rsid w:val="006C0282"/>
    <w:rsid w:val="006C0E7F"/>
    <w:rsid w:val="006C14C5"/>
    <w:rsid w:val="006C1AE0"/>
    <w:rsid w:val="006C22B5"/>
    <w:rsid w:val="006C230E"/>
    <w:rsid w:val="006C239D"/>
    <w:rsid w:val="006C2BD1"/>
    <w:rsid w:val="006C2C45"/>
    <w:rsid w:val="006C3545"/>
    <w:rsid w:val="006C3861"/>
    <w:rsid w:val="006C3DA6"/>
    <w:rsid w:val="006C410A"/>
    <w:rsid w:val="006C4626"/>
    <w:rsid w:val="006C46DA"/>
    <w:rsid w:val="006C474B"/>
    <w:rsid w:val="006C47C8"/>
    <w:rsid w:val="006C53CE"/>
    <w:rsid w:val="006C562C"/>
    <w:rsid w:val="006C56C5"/>
    <w:rsid w:val="006C5AF6"/>
    <w:rsid w:val="006C5F2D"/>
    <w:rsid w:val="006C6169"/>
    <w:rsid w:val="006C61F7"/>
    <w:rsid w:val="006C62CB"/>
    <w:rsid w:val="006C6930"/>
    <w:rsid w:val="006C6BEB"/>
    <w:rsid w:val="006C72DA"/>
    <w:rsid w:val="006C794F"/>
    <w:rsid w:val="006C7D4F"/>
    <w:rsid w:val="006C7DB8"/>
    <w:rsid w:val="006D0036"/>
    <w:rsid w:val="006D005E"/>
    <w:rsid w:val="006D033E"/>
    <w:rsid w:val="006D0401"/>
    <w:rsid w:val="006D056D"/>
    <w:rsid w:val="006D07D8"/>
    <w:rsid w:val="006D0B03"/>
    <w:rsid w:val="006D0BE4"/>
    <w:rsid w:val="006D0CDA"/>
    <w:rsid w:val="006D0E3F"/>
    <w:rsid w:val="006D104B"/>
    <w:rsid w:val="006D1567"/>
    <w:rsid w:val="006D16CF"/>
    <w:rsid w:val="006D16DF"/>
    <w:rsid w:val="006D1934"/>
    <w:rsid w:val="006D1961"/>
    <w:rsid w:val="006D1F86"/>
    <w:rsid w:val="006D236F"/>
    <w:rsid w:val="006D2562"/>
    <w:rsid w:val="006D2862"/>
    <w:rsid w:val="006D2A57"/>
    <w:rsid w:val="006D2DCC"/>
    <w:rsid w:val="006D2E19"/>
    <w:rsid w:val="006D37A1"/>
    <w:rsid w:val="006D38EF"/>
    <w:rsid w:val="006D3F5C"/>
    <w:rsid w:val="006D4072"/>
    <w:rsid w:val="006D40B2"/>
    <w:rsid w:val="006D447B"/>
    <w:rsid w:val="006D4E50"/>
    <w:rsid w:val="006D51BD"/>
    <w:rsid w:val="006D55A1"/>
    <w:rsid w:val="006D59F0"/>
    <w:rsid w:val="006D5ACB"/>
    <w:rsid w:val="006D5B42"/>
    <w:rsid w:val="006D5C71"/>
    <w:rsid w:val="006D602C"/>
    <w:rsid w:val="006D676A"/>
    <w:rsid w:val="006D6D3E"/>
    <w:rsid w:val="006D6EEC"/>
    <w:rsid w:val="006D73F0"/>
    <w:rsid w:val="006D78A6"/>
    <w:rsid w:val="006D7BB5"/>
    <w:rsid w:val="006D7E03"/>
    <w:rsid w:val="006E0953"/>
    <w:rsid w:val="006E208F"/>
    <w:rsid w:val="006E242E"/>
    <w:rsid w:val="006E26FF"/>
    <w:rsid w:val="006E271C"/>
    <w:rsid w:val="006E2782"/>
    <w:rsid w:val="006E2D48"/>
    <w:rsid w:val="006E2E43"/>
    <w:rsid w:val="006E35CE"/>
    <w:rsid w:val="006E364A"/>
    <w:rsid w:val="006E4529"/>
    <w:rsid w:val="006E45D5"/>
    <w:rsid w:val="006E4625"/>
    <w:rsid w:val="006E465F"/>
    <w:rsid w:val="006E471B"/>
    <w:rsid w:val="006E4D74"/>
    <w:rsid w:val="006E4EF6"/>
    <w:rsid w:val="006E5373"/>
    <w:rsid w:val="006E5471"/>
    <w:rsid w:val="006E55DE"/>
    <w:rsid w:val="006E56F3"/>
    <w:rsid w:val="006E59DE"/>
    <w:rsid w:val="006E5A02"/>
    <w:rsid w:val="006E62D5"/>
    <w:rsid w:val="006E6A80"/>
    <w:rsid w:val="006E6B51"/>
    <w:rsid w:val="006E7065"/>
    <w:rsid w:val="006E7378"/>
    <w:rsid w:val="006E768C"/>
    <w:rsid w:val="006E76EC"/>
    <w:rsid w:val="006E790D"/>
    <w:rsid w:val="006E7990"/>
    <w:rsid w:val="006E7A74"/>
    <w:rsid w:val="006E7B02"/>
    <w:rsid w:val="006F0BC4"/>
    <w:rsid w:val="006F0C98"/>
    <w:rsid w:val="006F1229"/>
    <w:rsid w:val="006F1BAB"/>
    <w:rsid w:val="006F1C3F"/>
    <w:rsid w:val="006F1E20"/>
    <w:rsid w:val="006F22A7"/>
    <w:rsid w:val="006F238A"/>
    <w:rsid w:val="006F23C4"/>
    <w:rsid w:val="006F2623"/>
    <w:rsid w:val="006F2842"/>
    <w:rsid w:val="006F28EA"/>
    <w:rsid w:val="006F2A69"/>
    <w:rsid w:val="006F2EAD"/>
    <w:rsid w:val="006F3882"/>
    <w:rsid w:val="006F4173"/>
    <w:rsid w:val="006F478B"/>
    <w:rsid w:val="006F4893"/>
    <w:rsid w:val="006F48D9"/>
    <w:rsid w:val="006F493B"/>
    <w:rsid w:val="006F4C06"/>
    <w:rsid w:val="006F53F7"/>
    <w:rsid w:val="006F552D"/>
    <w:rsid w:val="006F566D"/>
    <w:rsid w:val="006F5B4A"/>
    <w:rsid w:val="006F5E4C"/>
    <w:rsid w:val="006F5E9C"/>
    <w:rsid w:val="006F63B7"/>
    <w:rsid w:val="006F6ADD"/>
    <w:rsid w:val="006F6B96"/>
    <w:rsid w:val="006F72C1"/>
    <w:rsid w:val="006F762F"/>
    <w:rsid w:val="006F773B"/>
    <w:rsid w:val="00700C43"/>
    <w:rsid w:val="00700CF2"/>
    <w:rsid w:val="00700D17"/>
    <w:rsid w:val="00701725"/>
    <w:rsid w:val="00701BFF"/>
    <w:rsid w:val="007024BE"/>
    <w:rsid w:val="0070271E"/>
    <w:rsid w:val="007029F9"/>
    <w:rsid w:val="00702B9B"/>
    <w:rsid w:val="007032E4"/>
    <w:rsid w:val="0070352A"/>
    <w:rsid w:val="0070371C"/>
    <w:rsid w:val="00703BAD"/>
    <w:rsid w:val="00703F5D"/>
    <w:rsid w:val="0070409D"/>
    <w:rsid w:val="00704C89"/>
    <w:rsid w:val="00704C9F"/>
    <w:rsid w:val="00705160"/>
    <w:rsid w:val="0070556A"/>
    <w:rsid w:val="00705D08"/>
    <w:rsid w:val="007063DB"/>
    <w:rsid w:val="00707184"/>
    <w:rsid w:val="00707D35"/>
    <w:rsid w:val="00707F92"/>
    <w:rsid w:val="007105D8"/>
    <w:rsid w:val="007109CF"/>
    <w:rsid w:val="00710DEF"/>
    <w:rsid w:val="0071112F"/>
    <w:rsid w:val="0071186E"/>
    <w:rsid w:val="007122CA"/>
    <w:rsid w:val="007123EE"/>
    <w:rsid w:val="007125CE"/>
    <w:rsid w:val="00712644"/>
    <w:rsid w:val="00713303"/>
    <w:rsid w:val="0071349D"/>
    <w:rsid w:val="00713B8E"/>
    <w:rsid w:val="00713CE4"/>
    <w:rsid w:val="00713FDD"/>
    <w:rsid w:val="007143F7"/>
    <w:rsid w:val="00714481"/>
    <w:rsid w:val="00715418"/>
    <w:rsid w:val="00715566"/>
    <w:rsid w:val="00715573"/>
    <w:rsid w:val="00715F48"/>
    <w:rsid w:val="00715FCE"/>
    <w:rsid w:val="007161D2"/>
    <w:rsid w:val="00716223"/>
    <w:rsid w:val="0071642C"/>
    <w:rsid w:val="00716CC9"/>
    <w:rsid w:val="0071763F"/>
    <w:rsid w:val="00717C11"/>
    <w:rsid w:val="00717EA2"/>
    <w:rsid w:val="00717F49"/>
    <w:rsid w:val="00717FE6"/>
    <w:rsid w:val="00720C56"/>
    <w:rsid w:val="00720D39"/>
    <w:rsid w:val="007214B8"/>
    <w:rsid w:val="00722298"/>
    <w:rsid w:val="0072281D"/>
    <w:rsid w:val="00722A19"/>
    <w:rsid w:val="00722B21"/>
    <w:rsid w:val="00723115"/>
    <w:rsid w:val="00723181"/>
    <w:rsid w:val="007237D3"/>
    <w:rsid w:val="007239F5"/>
    <w:rsid w:val="00723B8C"/>
    <w:rsid w:val="00723BDC"/>
    <w:rsid w:val="00723C99"/>
    <w:rsid w:val="00723FAD"/>
    <w:rsid w:val="007242B6"/>
    <w:rsid w:val="0072453E"/>
    <w:rsid w:val="0072488F"/>
    <w:rsid w:val="00724AE6"/>
    <w:rsid w:val="00724B7A"/>
    <w:rsid w:val="007251E6"/>
    <w:rsid w:val="007252FD"/>
    <w:rsid w:val="0072577A"/>
    <w:rsid w:val="0072590F"/>
    <w:rsid w:val="00726117"/>
    <w:rsid w:val="007266B3"/>
    <w:rsid w:val="00726A98"/>
    <w:rsid w:val="00726AA3"/>
    <w:rsid w:val="00726CE8"/>
    <w:rsid w:val="00727185"/>
    <w:rsid w:val="00727B07"/>
    <w:rsid w:val="00727DF9"/>
    <w:rsid w:val="0073016A"/>
    <w:rsid w:val="007301CF"/>
    <w:rsid w:val="00730354"/>
    <w:rsid w:val="00730428"/>
    <w:rsid w:val="00730458"/>
    <w:rsid w:val="00731239"/>
    <w:rsid w:val="00731495"/>
    <w:rsid w:val="007315AF"/>
    <w:rsid w:val="007315F8"/>
    <w:rsid w:val="0073190B"/>
    <w:rsid w:val="00731C17"/>
    <w:rsid w:val="00731C74"/>
    <w:rsid w:val="00731D09"/>
    <w:rsid w:val="00731D7F"/>
    <w:rsid w:val="007326DE"/>
    <w:rsid w:val="00732CD8"/>
    <w:rsid w:val="00732E40"/>
    <w:rsid w:val="00732E56"/>
    <w:rsid w:val="007333F4"/>
    <w:rsid w:val="00733C5F"/>
    <w:rsid w:val="00733CE8"/>
    <w:rsid w:val="00734B22"/>
    <w:rsid w:val="00734B7F"/>
    <w:rsid w:val="007357B5"/>
    <w:rsid w:val="00735A94"/>
    <w:rsid w:val="00735BD1"/>
    <w:rsid w:val="007360C9"/>
    <w:rsid w:val="00736196"/>
    <w:rsid w:val="007361CB"/>
    <w:rsid w:val="00736245"/>
    <w:rsid w:val="00736763"/>
    <w:rsid w:val="007368FD"/>
    <w:rsid w:val="007369A2"/>
    <w:rsid w:val="00736B6A"/>
    <w:rsid w:val="00736CBE"/>
    <w:rsid w:val="0073702D"/>
    <w:rsid w:val="007374BC"/>
    <w:rsid w:val="00737647"/>
    <w:rsid w:val="00737B5C"/>
    <w:rsid w:val="00737D65"/>
    <w:rsid w:val="00740362"/>
    <w:rsid w:val="00740EB9"/>
    <w:rsid w:val="007411AA"/>
    <w:rsid w:val="00741A7A"/>
    <w:rsid w:val="007422B6"/>
    <w:rsid w:val="00742302"/>
    <w:rsid w:val="00742616"/>
    <w:rsid w:val="00742930"/>
    <w:rsid w:val="00742AC0"/>
    <w:rsid w:val="00742B6E"/>
    <w:rsid w:val="00742DD7"/>
    <w:rsid w:val="00743AB1"/>
    <w:rsid w:val="00743C65"/>
    <w:rsid w:val="007446F0"/>
    <w:rsid w:val="00744754"/>
    <w:rsid w:val="007449FB"/>
    <w:rsid w:val="007452B0"/>
    <w:rsid w:val="00745341"/>
    <w:rsid w:val="007454C5"/>
    <w:rsid w:val="00745A5A"/>
    <w:rsid w:val="0074696B"/>
    <w:rsid w:val="00746D1C"/>
    <w:rsid w:val="00746F43"/>
    <w:rsid w:val="007472CA"/>
    <w:rsid w:val="00747A17"/>
    <w:rsid w:val="00747F6F"/>
    <w:rsid w:val="00750324"/>
    <w:rsid w:val="00750378"/>
    <w:rsid w:val="00750416"/>
    <w:rsid w:val="00750422"/>
    <w:rsid w:val="00750899"/>
    <w:rsid w:val="00750C34"/>
    <w:rsid w:val="007515B4"/>
    <w:rsid w:val="0075184E"/>
    <w:rsid w:val="00751D1B"/>
    <w:rsid w:val="00752302"/>
    <w:rsid w:val="007524C5"/>
    <w:rsid w:val="00752933"/>
    <w:rsid w:val="00752A35"/>
    <w:rsid w:val="00753109"/>
    <w:rsid w:val="007532E6"/>
    <w:rsid w:val="00753667"/>
    <w:rsid w:val="00753C29"/>
    <w:rsid w:val="00753E3B"/>
    <w:rsid w:val="0075499C"/>
    <w:rsid w:val="00754A5B"/>
    <w:rsid w:val="00754B45"/>
    <w:rsid w:val="00754C02"/>
    <w:rsid w:val="00754CB0"/>
    <w:rsid w:val="0075525D"/>
    <w:rsid w:val="0075536A"/>
    <w:rsid w:val="007553C6"/>
    <w:rsid w:val="007560E0"/>
    <w:rsid w:val="00756AD5"/>
    <w:rsid w:val="00756C8D"/>
    <w:rsid w:val="00756DBD"/>
    <w:rsid w:val="00757104"/>
    <w:rsid w:val="007572EC"/>
    <w:rsid w:val="007575FB"/>
    <w:rsid w:val="0075773F"/>
    <w:rsid w:val="007579A8"/>
    <w:rsid w:val="00757E27"/>
    <w:rsid w:val="00757E32"/>
    <w:rsid w:val="00760092"/>
    <w:rsid w:val="007600E7"/>
    <w:rsid w:val="00760347"/>
    <w:rsid w:val="00760A3A"/>
    <w:rsid w:val="00760E37"/>
    <w:rsid w:val="0076100B"/>
    <w:rsid w:val="00761947"/>
    <w:rsid w:val="00761A28"/>
    <w:rsid w:val="00761C2C"/>
    <w:rsid w:val="00761CA1"/>
    <w:rsid w:val="0076213A"/>
    <w:rsid w:val="00762353"/>
    <w:rsid w:val="00762C19"/>
    <w:rsid w:val="00763BD4"/>
    <w:rsid w:val="00763E9C"/>
    <w:rsid w:val="007644EA"/>
    <w:rsid w:val="007645CD"/>
    <w:rsid w:val="00764689"/>
    <w:rsid w:val="0076562A"/>
    <w:rsid w:val="00766C2F"/>
    <w:rsid w:val="00766CF8"/>
    <w:rsid w:val="00766DD5"/>
    <w:rsid w:val="007670AB"/>
    <w:rsid w:val="007671EE"/>
    <w:rsid w:val="00767216"/>
    <w:rsid w:val="00767317"/>
    <w:rsid w:val="0076757A"/>
    <w:rsid w:val="00767676"/>
    <w:rsid w:val="00767BD7"/>
    <w:rsid w:val="00770294"/>
    <w:rsid w:val="00770A26"/>
    <w:rsid w:val="00770C87"/>
    <w:rsid w:val="0077179A"/>
    <w:rsid w:val="00771D28"/>
    <w:rsid w:val="00771F73"/>
    <w:rsid w:val="007721D4"/>
    <w:rsid w:val="007721F7"/>
    <w:rsid w:val="007724F1"/>
    <w:rsid w:val="00772601"/>
    <w:rsid w:val="00772636"/>
    <w:rsid w:val="00772959"/>
    <w:rsid w:val="00772FDD"/>
    <w:rsid w:val="00773D23"/>
    <w:rsid w:val="007744AF"/>
    <w:rsid w:val="007745F5"/>
    <w:rsid w:val="00775012"/>
    <w:rsid w:val="00775077"/>
    <w:rsid w:val="00775A58"/>
    <w:rsid w:val="00775CE4"/>
    <w:rsid w:val="00776977"/>
    <w:rsid w:val="00777308"/>
    <w:rsid w:val="0077746F"/>
    <w:rsid w:val="00777A13"/>
    <w:rsid w:val="00777AB2"/>
    <w:rsid w:val="00777E9F"/>
    <w:rsid w:val="007800F4"/>
    <w:rsid w:val="00780375"/>
    <w:rsid w:val="0078043A"/>
    <w:rsid w:val="00780C22"/>
    <w:rsid w:val="00780C47"/>
    <w:rsid w:val="007813D0"/>
    <w:rsid w:val="007814C9"/>
    <w:rsid w:val="00782113"/>
    <w:rsid w:val="007821BB"/>
    <w:rsid w:val="007822AB"/>
    <w:rsid w:val="007825F7"/>
    <w:rsid w:val="00782825"/>
    <w:rsid w:val="00782A38"/>
    <w:rsid w:val="00782F7D"/>
    <w:rsid w:val="007830B9"/>
    <w:rsid w:val="007831C1"/>
    <w:rsid w:val="00783303"/>
    <w:rsid w:val="0078372E"/>
    <w:rsid w:val="00783941"/>
    <w:rsid w:val="00783950"/>
    <w:rsid w:val="00783ECB"/>
    <w:rsid w:val="00785294"/>
    <w:rsid w:val="0078555F"/>
    <w:rsid w:val="0078575C"/>
    <w:rsid w:val="00785E48"/>
    <w:rsid w:val="007861C5"/>
    <w:rsid w:val="00786258"/>
    <w:rsid w:val="00786957"/>
    <w:rsid w:val="007869AD"/>
    <w:rsid w:val="00787840"/>
    <w:rsid w:val="007879E4"/>
    <w:rsid w:val="00787CB0"/>
    <w:rsid w:val="007901D8"/>
    <w:rsid w:val="00790277"/>
    <w:rsid w:val="0079038C"/>
    <w:rsid w:val="007905D8"/>
    <w:rsid w:val="00790C83"/>
    <w:rsid w:val="00791040"/>
    <w:rsid w:val="007915E1"/>
    <w:rsid w:val="00791D37"/>
    <w:rsid w:val="00792017"/>
    <w:rsid w:val="007929B4"/>
    <w:rsid w:val="00793077"/>
    <w:rsid w:val="00793811"/>
    <w:rsid w:val="00793B0F"/>
    <w:rsid w:val="00793DA0"/>
    <w:rsid w:val="007942A9"/>
    <w:rsid w:val="007942BB"/>
    <w:rsid w:val="0079477B"/>
    <w:rsid w:val="0079496E"/>
    <w:rsid w:val="00794D17"/>
    <w:rsid w:val="00794E11"/>
    <w:rsid w:val="007951F8"/>
    <w:rsid w:val="00795762"/>
    <w:rsid w:val="00795C5E"/>
    <w:rsid w:val="00795CD0"/>
    <w:rsid w:val="00795F4A"/>
    <w:rsid w:val="00795FAD"/>
    <w:rsid w:val="0079663C"/>
    <w:rsid w:val="007967A3"/>
    <w:rsid w:val="00796CF5"/>
    <w:rsid w:val="00797393"/>
    <w:rsid w:val="007974C8"/>
    <w:rsid w:val="007974F3"/>
    <w:rsid w:val="0079778C"/>
    <w:rsid w:val="007978D2"/>
    <w:rsid w:val="00797D93"/>
    <w:rsid w:val="007A0BF6"/>
    <w:rsid w:val="007A19AC"/>
    <w:rsid w:val="007A1FC8"/>
    <w:rsid w:val="007A27E9"/>
    <w:rsid w:val="007A284C"/>
    <w:rsid w:val="007A29CF"/>
    <w:rsid w:val="007A2B56"/>
    <w:rsid w:val="007A2C76"/>
    <w:rsid w:val="007A2D50"/>
    <w:rsid w:val="007A33AA"/>
    <w:rsid w:val="007A365A"/>
    <w:rsid w:val="007A4578"/>
    <w:rsid w:val="007A4A5F"/>
    <w:rsid w:val="007A4B19"/>
    <w:rsid w:val="007A4CC0"/>
    <w:rsid w:val="007A4EE4"/>
    <w:rsid w:val="007A4F0E"/>
    <w:rsid w:val="007A5131"/>
    <w:rsid w:val="007A5356"/>
    <w:rsid w:val="007A55ED"/>
    <w:rsid w:val="007A5941"/>
    <w:rsid w:val="007A5A88"/>
    <w:rsid w:val="007A5D48"/>
    <w:rsid w:val="007A5DA7"/>
    <w:rsid w:val="007A6583"/>
    <w:rsid w:val="007A6AC1"/>
    <w:rsid w:val="007A7263"/>
    <w:rsid w:val="007A729F"/>
    <w:rsid w:val="007A759E"/>
    <w:rsid w:val="007A7733"/>
    <w:rsid w:val="007A7909"/>
    <w:rsid w:val="007B010E"/>
    <w:rsid w:val="007B0228"/>
    <w:rsid w:val="007B0285"/>
    <w:rsid w:val="007B07F9"/>
    <w:rsid w:val="007B0E5B"/>
    <w:rsid w:val="007B10C7"/>
    <w:rsid w:val="007B111B"/>
    <w:rsid w:val="007B157C"/>
    <w:rsid w:val="007B1C61"/>
    <w:rsid w:val="007B1E8A"/>
    <w:rsid w:val="007B1F3C"/>
    <w:rsid w:val="007B1F3D"/>
    <w:rsid w:val="007B2BF7"/>
    <w:rsid w:val="007B2C8B"/>
    <w:rsid w:val="007B3858"/>
    <w:rsid w:val="007B38D6"/>
    <w:rsid w:val="007B3952"/>
    <w:rsid w:val="007B3A65"/>
    <w:rsid w:val="007B3E45"/>
    <w:rsid w:val="007B4038"/>
    <w:rsid w:val="007B4057"/>
    <w:rsid w:val="007B46F0"/>
    <w:rsid w:val="007B51B7"/>
    <w:rsid w:val="007B54DC"/>
    <w:rsid w:val="007B57FF"/>
    <w:rsid w:val="007B61AA"/>
    <w:rsid w:val="007B6272"/>
    <w:rsid w:val="007B6428"/>
    <w:rsid w:val="007B659A"/>
    <w:rsid w:val="007B68D4"/>
    <w:rsid w:val="007B6C8E"/>
    <w:rsid w:val="007B6DC1"/>
    <w:rsid w:val="007B7228"/>
    <w:rsid w:val="007C03CD"/>
    <w:rsid w:val="007C0D54"/>
    <w:rsid w:val="007C1759"/>
    <w:rsid w:val="007C17ED"/>
    <w:rsid w:val="007C1A3D"/>
    <w:rsid w:val="007C1ABC"/>
    <w:rsid w:val="007C1B8F"/>
    <w:rsid w:val="007C27E4"/>
    <w:rsid w:val="007C2B3E"/>
    <w:rsid w:val="007C2E17"/>
    <w:rsid w:val="007C309A"/>
    <w:rsid w:val="007C340E"/>
    <w:rsid w:val="007C3804"/>
    <w:rsid w:val="007C3F7C"/>
    <w:rsid w:val="007C4B8D"/>
    <w:rsid w:val="007C4CAE"/>
    <w:rsid w:val="007C4FC7"/>
    <w:rsid w:val="007C532C"/>
    <w:rsid w:val="007C55AA"/>
    <w:rsid w:val="007C55D5"/>
    <w:rsid w:val="007C6233"/>
    <w:rsid w:val="007C6331"/>
    <w:rsid w:val="007C635A"/>
    <w:rsid w:val="007C6585"/>
    <w:rsid w:val="007C6873"/>
    <w:rsid w:val="007C6BC0"/>
    <w:rsid w:val="007C6DDB"/>
    <w:rsid w:val="007C748C"/>
    <w:rsid w:val="007C7666"/>
    <w:rsid w:val="007C772B"/>
    <w:rsid w:val="007C7AEF"/>
    <w:rsid w:val="007D0263"/>
    <w:rsid w:val="007D0552"/>
    <w:rsid w:val="007D0D8E"/>
    <w:rsid w:val="007D0E3E"/>
    <w:rsid w:val="007D147D"/>
    <w:rsid w:val="007D1FEB"/>
    <w:rsid w:val="007D2643"/>
    <w:rsid w:val="007D26B1"/>
    <w:rsid w:val="007D2807"/>
    <w:rsid w:val="007D2AEF"/>
    <w:rsid w:val="007D2E41"/>
    <w:rsid w:val="007D2F59"/>
    <w:rsid w:val="007D324F"/>
    <w:rsid w:val="007D3648"/>
    <w:rsid w:val="007D398A"/>
    <w:rsid w:val="007D3A7E"/>
    <w:rsid w:val="007D3A8A"/>
    <w:rsid w:val="007D4400"/>
    <w:rsid w:val="007D4917"/>
    <w:rsid w:val="007D4B56"/>
    <w:rsid w:val="007D4D6B"/>
    <w:rsid w:val="007D4E53"/>
    <w:rsid w:val="007D5859"/>
    <w:rsid w:val="007D5B36"/>
    <w:rsid w:val="007D5E00"/>
    <w:rsid w:val="007D6214"/>
    <w:rsid w:val="007D621F"/>
    <w:rsid w:val="007D6AF6"/>
    <w:rsid w:val="007D6F4E"/>
    <w:rsid w:val="007D7135"/>
    <w:rsid w:val="007D7411"/>
    <w:rsid w:val="007D78A2"/>
    <w:rsid w:val="007D7A53"/>
    <w:rsid w:val="007E04B3"/>
    <w:rsid w:val="007E093F"/>
    <w:rsid w:val="007E0964"/>
    <w:rsid w:val="007E09E2"/>
    <w:rsid w:val="007E0C3E"/>
    <w:rsid w:val="007E11AD"/>
    <w:rsid w:val="007E1684"/>
    <w:rsid w:val="007E17E6"/>
    <w:rsid w:val="007E1C86"/>
    <w:rsid w:val="007E278D"/>
    <w:rsid w:val="007E27E9"/>
    <w:rsid w:val="007E28F6"/>
    <w:rsid w:val="007E29F0"/>
    <w:rsid w:val="007E2B70"/>
    <w:rsid w:val="007E2BE7"/>
    <w:rsid w:val="007E2C90"/>
    <w:rsid w:val="007E2E6E"/>
    <w:rsid w:val="007E40EF"/>
    <w:rsid w:val="007E4215"/>
    <w:rsid w:val="007E4753"/>
    <w:rsid w:val="007E4DA8"/>
    <w:rsid w:val="007E4E01"/>
    <w:rsid w:val="007E56CF"/>
    <w:rsid w:val="007E5769"/>
    <w:rsid w:val="007E58F0"/>
    <w:rsid w:val="007E59E8"/>
    <w:rsid w:val="007E5E1D"/>
    <w:rsid w:val="007E63E3"/>
    <w:rsid w:val="007E65E5"/>
    <w:rsid w:val="007E6E41"/>
    <w:rsid w:val="007E7148"/>
    <w:rsid w:val="007E71C6"/>
    <w:rsid w:val="007E7435"/>
    <w:rsid w:val="007E760A"/>
    <w:rsid w:val="007E763A"/>
    <w:rsid w:val="007E781D"/>
    <w:rsid w:val="007E7CCC"/>
    <w:rsid w:val="007E7F47"/>
    <w:rsid w:val="007F0202"/>
    <w:rsid w:val="007F057E"/>
    <w:rsid w:val="007F0669"/>
    <w:rsid w:val="007F0A40"/>
    <w:rsid w:val="007F0DA8"/>
    <w:rsid w:val="007F102C"/>
    <w:rsid w:val="007F1B4C"/>
    <w:rsid w:val="007F1E3D"/>
    <w:rsid w:val="007F2081"/>
    <w:rsid w:val="007F2B64"/>
    <w:rsid w:val="007F2E0F"/>
    <w:rsid w:val="007F329D"/>
    <w:rsid w:val="007F3770"/>
    <w:rsid w:val="007F38D0"/>
    <w:rsid w:val="007F3D51"/>
    <w:rsid w:val="007F4A5F"/>
    <w:rsid w:val="007F4F03"/>
    <w:rsid w:val="007F5628"/>
    <w:rsid w:val="007F59E1"/>
    <w:rsid w:val="007F5C32"/>
    <w:rsid w:val="007F5CBD"/>
    <w:rsid w:val="007F61DF"/>
    <w:rsid w:val="007F6E62"/>
    <w:rsid w:val="007F6F16"/>
    <w:rsid w:val="007F70B8"/>
    <w:rsid w:val="007F7227"/>
    <w:rsid w:val="007F7416"/>
    <w:rsid w:val="007F7D57"/>
    <w:rsid w:val="007F7D7D"/>
    <w:rsid w:val="00800502"/>
    <w:rsid w:val="008008D0"/>
    <w:rsid w:val="00800A66"/>
    <w:rsid w:val="0080105F"/>
    <w:rsid w:val="008015F1"/>
    <w:rsid w:val="00801942"/>
    <w:rsid w:val="00802680"/>
    <w:rsid w:val="00802EBE"/>
    <w:rsid w:val="00802EF0"/>
    <w:rsid w:val="00802FE7"/>
    <w:rsid w:val="00803469"/>
    <w:rsid w:val="0080391B"/>
    <w:rsid w:val="00803C14"/>
    <w:rsid w:val="00803F7E"/>
    <w:rsid w:val="008040A5"/>
    <w:rsid w:val="0080410B"/>
    <w:rsid w:val="008044A3"/>
    <w:rsid w:val="008044CA"/>
    <w:rsid w:val="00804799"/>
    <w:rsid w:val="00804803"/>
    <w:rsid w:val="00804A33"/>
    <w:rsid w:val="00804AB5"/>
    <w:rsid w:val="00804AE0"/>
    <w:rsid w:val="00804D4F"/>
    <w:rsid w:val="00804D6F"/>
    <w:rsid w:val="00804D7C"/>
    <w:rsid w:val="008052EA"/>
    <w:rsid w:val="008053F2"/>
    <w:rsid w:val="00805FA1"/>
    <w:rsid w:val="00806531"/>
    <w:rsid w:val="008066E8"/>
    <w:rsid w:val="00806776"/>
    <w:rsid w:val="00806A8A"/>
    <w:rsid w:val="00806CF6"/>
    <w:rsid w:val="00807D68"/>
    <w:rsid w:val="00807DC3"/>
    <w:rsid w:val="00807F60"/>
    <w:rsid w:val="00810CF8"/>
    <w:rsid w:val="00810E1C"/>
    <w:rsid w:val="0081108B"/>
    <w:rsid w:val="0081149F"/>
    <w:rsid w:val="00811A60"/>
    <w:rsid w:val="00811E67"/>
    <w:rsid w:val="008121EF"/>
    <w:rsid w:val="00812A51"/>
    <w:rsid w:val="00812D58"/>
    <w:rsid w:val="00812EE2"/>
    <w:rsid w:val="00813DE6"/>
    <w:rsid w:val="00813EB1"/>
    <w:rsid w:val="008143EF"/>
    <w:rsid w:val="008144AE"/>
    <w:rsid w:val="008146E6"/>
    <w:rsid w:val="00814A53"/>
    <w:rsid w:val="00814C6C"/>
    <w:rsid w:val="00814EA2"/>
    <w:rsid w:val="00815217"/>
    <w:rsid w:val="0081522D"/>
    <w:rsid w:val="008153D3"/>
    <w:rsid w:val="00815B46"/>
    <w:rsid w:val="00815D0F"/>
    <w:rsid w:val="00815EF5"/>
    <w:rsid w:val="00816056"/>
    <w:rsid w:val="008167EA"/>
    <w:rsid w:val="008169ED"/>
    <w:rsid w:val="00816A37"/>
    <w:rsid w:val="00816BAB"/>
    <w:rsid w:val="00816C22"/>
    <w:rsid w:val="00816F61"/>
    <w:rsid w:val="0081705F"/>
    <w:rsid w:val="00817084"/>
    <w:rsid w:val="008172F2"/>
    <w:rsid w:val="008175C3"/>
    <w:rsid w:val="00817B42"/>
    <w:rsid w:val="00817BF9"/>
    <w:rsid w:val="00817C76"/>
    <w:rsid w:val="008203CA"/>
    <w:rsid w:val="0082098B"/>
    <w:rsid w:val="00820D0C"/>
    <w:rsid w:val="00820EDB"/>
    <w:rsid w:val="00820FF4"/>
    <w:rsid w:val="008224FF"/>
    <w:rsid w:val="00824209"/>
    <w:rsid w:val="00824494"/>
    <w:rsid w:val="008247BB"/>
    <w:rsid w:val="00824B25"/>
    <w:rsid w:val="00824B35"/>
    <w:rsid w:val="00824E4A"/>
    <w:rsid w:val="00826BE5"/>
    <w:rsid w:val="0082745C"/>
    <w:rsid w:val="00827799"/>
    <w:rsid w:val="00827F03"/>
    <w:rsid w:val="008302BC"/>
    <w:rsid w:val="0083044E"/>
    <w:rsid w:val="008305BD"/>
    <w:rsid w:val="00830A43"/>
    <w:rsid w:val="00830EA0"/>
    <w:rsid w:val="00831037"/>
    <w:rsid w:val="0083136D"/>
    <w:rsid w:val="0083163C"/>
    <w:rsid w:val="00831DD5"/>
    <w:rsid w:val="0083212F"/>
    <w:rsid w:val="00832213"/>
    <w:rsid w:val="0083222D"/>
    <w:rsid w:val="008344B6"/>
    <w:rsid w:val="008344C2"/>
    <w:rsid w:val="00834507"/>
    <w:rsid w:val="00834648"/>
    <w:rsid w:val="0083483E"/>
    <w:rsid w:val="00834FBB"/>
    <w:rsid w:val="0083556E"/>
    <w:rsid w:val="008355C2"/>
    <w:rsid w:val="008358BF"/>
    <w:rsid w:val="008359BD"/>
    <w:rsid w:val="00835C87"/>
    <w:rsid w:val="00836A9D"/>
    <w:rsid w:val="00836FB3"/>
    <w:rsid w:val="00837A5B"/>
    <w:rsid w:val="0084061A"/>
    <w:rsid w:val="0084066A"/>
    <w:rsid w:val="00840727"/>
    <w:rsid w:val="008408D7"/>
    <w:rsid w:val="00840961"/>
    <w:rsid w:val="00840C4B"/>
    <w:rsid w:val="00840C5F"/>
    <w:rsid w:val="00840D51"/>
    <w:rsid w:val="00841549"/>
    <w:rsid w:val="008418A3"/>
    <w:rsid w:val="00841988"/>
    <w:rsid w:val="008423AD"/>
    <w:rsid w:val="00842EBD"/>
    <w:rsid w:val="00842FDD"/>
    <w:rsid w:val="00843C70"/>
    <w:rsid w:val="00843F5E"/>
    <w:rsid w:val="00844279"/>
    <w:rsid w:val="0084430F"/>
    <w:rsid w:val="00844317"/>
    <w:rsid w:val="0084456A"/>
    <w:rsid w:val="0084457E"/>
    <w:rsid w:val="008446CD"/>
    <w:rsid w:val="0084476A"/>
    <w:rsid w:val="00844887"/>
    <w:rsid w:val="0084498D"/>
    <w:rsid w:val="00844A91"/>
    <w:rsid w:val="00844AD4"/>
    <w:rsid w:val="00844B87"/>
    <w:rsid w:val="008450EB"/>
    <w:rsid w:val="0084510D"/>
    <w:rsid w:val="00845318"/>
    <w:rsid w:val="008455DC"/>
    <w:rsid w:val="00845874"/>
    <w:rsid w:val="008466DC"/>
    <w:rsid w:val="008466F4"/>
    <w:rsid w:val="0084678A"/>
    <w:rsid w:val="008473E4"/>
    <w:rsid w:val="008479AD"/>
    <w:rsid w:val="00847B7E"/>
    <w:rsid w:val="00847CF4"/>
    <w:rsid w:val="00847EBF"/>
    <w:rsid w:val="0085042B"/>
    <w:rsid w:val="00850E58"/>
    <w:rsid w:val="008510F0"/>
    <w:rsid w:val="008515AA"/>
    <w:rsid w:val="0085168A"/>
    <w:rsid w:val="008517EB"/>
    <w:rsid w:val="008521D6"/>
    <w:rsid w:val="0085230D"/>
    <w:rsid w:val="0085234D"/>
    <w:rsid w:val="0085259D"/>
    <w:rsid w:val="00852E86"/>
    <w:rsid w:val="008532FA"/>
    <w:rsid w:val="00853A50"/>
    <w:rsid w:val="00853CF3"/>
    <w:rsid w:val="00854075"/>
    <w:rsid w:val="00854625"/>
    <w:rsid w:val="00854850"/>
    <w:rsid w:val="00854EE0"/>
    <w:rsid w:val="0085578D"/>
    <w:rsid w:val="00855AF6"/>
    <w:rsid w:val="00855CC1"/>
    <w:rsid w:val="00855D40"/>
    <w:rsid w:val="008563B0"/>
    <w:rsid w:val="008563D3"/>
    <w:rsid w:val="008565BA"/>
    <w:rsid w:val="008565F7"/>
    <w:rsid w:val="0085661D"/>
    <w:rsid w:val="00856860"/>
    <w:rsid w:val="00856B6D"/>
    <w:rsid w:val="00856EF0"/>
    <w:rsid w:val="00857002"/>
    <w:rsid w:val="0085772C"/>
    <w:rsid w:val="00857898"/>
    <w:rsid w:val="00857DCD"/>
    <w:rsid w:val="00857E03"/>
    <w:rsid w:val="008601C8"/>
    <w:rsid w:val="008605FA"/>
    <w:rsid w:val="008606A4"/>
    <w:rsid w:val="008607A7"/>
    <w:rsid w:val="00860AA4"/>
    <w:rsid w:val="00860C1D"/>
    <w:rsid w:val="00860EA6"/>
    <w:rsid w:val="00860F7A"/>
    <w:rsid w:val="00860FD4"/>
    <w:rsid w:val="008610A8"/>
    <w:rsid w:val="008610CB"/>
    <w:rsid w:val="0086124D"/>
    <w:rsid w:val="0086151C"/>
    <w:rsid w:val="00861DA5"/>
    <w:rsid w:val="008620F6"/>
    <w:rsid w:val="008626BF"/>
    <w:rsid w:val="00862702"/>
    <w:rsid w:val="008628E6"/>
    <w:rsid w:val="0086309B"/>
    <w:rsid w:val="00863261"/>
    <w:rsid w:val="008632B1"/>
    <w:rsid w:val="00863772"/>
    <w:rsid w:val="0086398D"/>
    <w:rsid w:val="0086406A"/>
    <w:rsid w:val="00864AD3"/>
    <w:rsid w:val="00864E9E"/>
    <w:rsid w:val="008654D3"/>
    <w:rsid w:val="00865667"/>
    <w:rsid w:val="0086581C"/>
    <w:rsid w:val="00865C4A"/>
    <w:rsid w:val="00866048"/>
    <w:rsid w:val="00866371"/>
    <w:rsid w:val="00866695"/>
    <w:rsid w:val="00866CC6"/>
    <w:rsid w:val="00866E1D"/>
    <w:rsid w:val="00867434"/>
    <w:rsid w:val="008677A2"/>
    <w:rsid w:val="00870019"/>
    <w:rsid w:val="0087088E"/>
    <w:rsid w:val="00870A9F"/>
    <w:rsid w:val="0087147C"/>
    <w:rsid w:val="00871BCF"/>
    <w:rsid w:val="00872023"/>
    <w:rsid w:val="008724F7"/>
    <w:rsid w:val="00872763"/>
    <w:rsid w:val="00872ACC"/>
    <w:rsid w:val="00872AD7"/>
    <w:rsid w:val="00872D9E"/>
    <w:rsid w:val="00873598"/>
    <w:rsid w:val="008740F5"/>
    <w:rsid w:val="008744EF"/>
    <w:rsid w:val="00874587"/>
    <w:rsid w:val="0087497B"/>
    <w:rsid w:val="00874B4C"/>
    <w:rsid w:val="00874D6D"/>
    <w:rsid w:val="00874DF7"/>
    <w:rsid w:val="00875155"/>
    <w:rsid w:val="00876740"/>
    <w:rsid w:val="008768E8"/>
    <w:rsid w:val="008769FB"/>
    <w:rsid w:val="00876B69"/>
    <w:rsid w:val="00876C2E"/>
    <w:rsid w:val="008770FF"/>
    <w:rsid w:val="00877649"/>
    <w:rsid w:val="0087792C"/>
    <w:rsid w:val="00877A99"/>
    <w:rsid w:val="00880245"/>
    <w:rsid w:val="00880F7F"/>
    <w:rsid w:val="00881005"/>
    <w:rsid w:val="0088144A"/>
    <w:rsid w:val="00881754"/>
    <w:rsid w:val="00881D13"/>
    <w:rsid w:val="0088228C"/>
    <w:rsid w:val="0088249C"/>
    <w:rsid w:val="00882A78"/>
    <w:rsid w:val="008831ED"/>
    <w:rsid w:val="00883351"/>
    <w:rsid w:val="0088485D"/>
    <w:rsid w:val="00884871"/>
    <w:rsid w:val="00884A08"/>
    <w:rsid w:val="00884A60"/>
    <w:rsid w:val="00884F66"/>
    <w:rsid w:val="0088520A"/>
    <w:rsid w:val="008852CA"/>
    <w:rsid w:val="0088549F"/>
    <w:rsid w:val="00885ADB"/>
    <w:rsid w:val="00885E65"/>
    <w:rsid w:val="00885F45"/>
    <w:rsid w:val="008861AE"/>
    <w:rsid w:val="0088621C"/>
    <w:rsid w:val="0088684E"/>
    <w:rsid w:val="008875B1"/>
    <w:rsid w:val="00887B56"/>
    <w:rsid w:val="0089080B"/>
    <w:rsid w:val="0089162A"/>
    <w:rsid w:val="008916A9"/>
    <w:rsid w:val="008917A6"/>
    <w:rsid w:val="00891B43"/>
    <w:rsid w:val="00891CA3"/>
    <w:rsid w:val="00891DE4"/>
    <w:rsid w:val="00891E74"/>
    <w:rsid w:val="008923E2"/>
    <w:rsid w:val="00892496"/>
    <w:rsid w:val="0089327B"/>
    <w:rsid w:val="0089392D"/>
    <w:rsid w:val="008939CE"/>
    <w:rsid w:val="00893A9E"/>
    <w:rsid w:val="00893C92"/>
    <w:rsid w:val="00893F37"/>
    <w:rsid w:val="00893FE3"/>
    <w:rsid w:val="008947C1"/>
    <w:rsid w:val="00894861"/>
    <w:rsid w:val="00894B55"/>
    <w:rsid w:val="00894E80"/>
    <w:rsid w:val="00895295"/>
    <w:rsid w:val="0089544D"/>
    <w:rsid w:val="008958E8"/>
    <w:rsid w:val="00895E69"/>
    <w:rsid w:val="0089639D"/>
    <w:rsid w:val="0089676E"/>
    <w:rsid w:val="00896AD9"/>
    <w:rsid w:val="00896FC1"/>
    <w:rsid w:val="00897795"/>
    <w:rsid w:val="0089795E"/>
    <w:rsid w:val="00897D90"/>
    <w:rsid w:val="00897FD4"/>
    <w:rsid w:val="008A02E7"/>
    <w:rsid w:val="008A05D3"/>
    <w:rsid w:val="008A0954"/>
    <w:rsid w:val="008A09E3"/>
    <w:rsid w:val="008A0A64"/>
    <w:rsid w:val="008A0C1F"/>
    <w:rsid w:val="008A140D"/>
    <w:rsid w:val="008A2302"/>
    <w:rsid w:val="008A2C3D"/>
    <w:rsid w:val="008A2E8B"/>
    <w:rsid w:val="008A3028"/>
    <w:rsid w:val="008A3559"/>
    <w:rsid w:val="008A36B4"/>
    <w:rsid w:val="008A3E9D"/>
    <w:rsid w:val="008A4212"/>
    <w:rsid w:val="008A476E"/>
    <w:rsid w:val="008A512B"/>
    <w:rsid w:val="008A53C9"/>
    <w:rsid w:val="008A5615"/>
    <w:rsid w:val="008A5712"/>
    <w:rsid w:val="008A58CE"/>
    <w:rsid w:val="008A5C61"/>
    <w:rsid w:val="008A5DC0"/>
    <w:rsid w:val="008A6173"/>
    <w:rsid w:val="008A658E"/>
    <w:rsid w:val="008A65D9"/>
    <w:rsid w:val="008A6A3D"/>
    <w:rsid w:val="008A6ADB"/>
    <w:rsid w:val="008A6E59"/>
    <w:rsid w:val="008A7013"/>
    <w:rsid w:val="008A7521"/>
    <w:rsid w:val="008A7B52"/>
    <w:rsid w:val="008A7C06"/>
    <w:rsid w:val="008A7D5A"/>
    <w:rsid w:val="008B0543"/>
    <w:rsid w:val="008B0599"/>
    <w:rsid w:val="008B05A5"/>
    <w:rsid w:val="008B05CC"/>
    <w:rsid w:val="008B0646"/>
    <w:rsid w:val="008B0762"/>
    <w:rsid w:val="008B1AB8"/>
    <w:rsid w:val="008B1CC4"/>
    <w:rsid w:val="008B2FE8"/>
    <w:rsid w:val="008B2FFF"/>
    <w:rsid w:val="008B30BB"/>
    <w:rsid w:val="008B319D"/>
    <w:rsid w:val="008B31AA"/>
    <w:rsid w:val="008B376B"/>
    <w:rsid w:val="008B3F77"/>
    <w:rsid w:val="008B4024"/>
    <w:rsid w:val="008B42F4"/>
    <w:rsid w:val="008B48A3"/>
    <w:rsid w:val="008B5028"/>
    <w:rsid w:val="008B547C"/>
    <w:rsid w:val="008B5BA0"/>
    <w:rsid w:val="008B5D33"/>
    <w:rsid w:val="008B5E38"/>
    <w:rsid w:val="008B5F3C"/>
    <w:rsid w:val="008B632C"/>
    <w:rsid w:val="008B6AC9"/>
    <w:rsid w:val="008B6B96"/>
    <w:rsid w:val="008B73FB"/>
    <w:rsid w:val="008B7429"/>
    <w:rsid w:val="008B778C"/>
    <w:rsid w:val="008B7AE7"/>
    <w:rsid w:val="008B7C45"/>
    <w:rsid w:val="008B7D63"/>
    <w:rsid w:val="008B7DCB"/>
    <w:rsid w:val="008C00A7"/>
    <w:rsid w:val="008C04CA"/>
    <w:rsid w:val="008C05FC"/>
    <w:rsid w:val="008C09C8"/>
    <w:rsid w:val="008C0ACB"/>
    <w:rsid w:val="008C0B6F"/>
    <w:rsid w:val="008C0D2E"/>
    <w:rsid w:val="008C0D91"/>
    <w:rsid w:val="008C0EC9"/>
    <w:rsid w:val="008C0F32"/>
    <w:rsid w:val="008C1739"/>
    <w:rsid w:val="008C19B2"/>
    <w:rsid w:val="008C1AA8"/>
    <w:rsid w:val="008C1C23"/>
    <w:rsid w:val="008C2EB4"/>
    <w:rsid w:val="008C2FFC"/>
    <w:rsid w:val="008C31B6"/>
    <w:rsid w:val="008C33BD"/>
    <w:rsid w:val="008C3F5E"/>
    <w:rsid w:val="008C41D7"/>
    <w:rsid w:val="008C4EE8"/>
    <w:rsid w:val="008C505D"/>
    <w:rsid w:val="008C50C9"/>
    <w:rsid w:val="008C5534"/>
    <w:rsid w:val="008C5562"/>
    <w:rsid w:val="008C5617"/>
    <w:rsid w:val="008C5B46"/>
    <w:rsid w:val="008C5B93"/>
    <w:rsid w:val="008C5C96"/>
    <w:rsid w:val="008C5E92"/>
    <w:rsid w:val="008C5F42"/>
    <w:rsid w:val="008C71F5"/>
    <w:rsid w:val="008C7C6D"/>
    <w:rsid w:val="008C7E7F"/>
    <w:rsid w:val="008D058D"/>
    <w:rsid w:val="008D16CF"/>
    <w:rsid w:val="008D21E4"/>
    <w:rsid w:val="008D257F"/>
    <w:rsid w:val="008D29B3"/>
    <w:rsid w:val="008D2AC7"/>
    <w:rsid w:val="008D2B07"/>
    <w:rsid w:val="008D2C4F"/>
    <w:rsid w:val="008D2F3E"/>
    <w:rsid w:val="008D2FF7"/>
    <w:rsid w:val="008D3156"/>
    <w:rsid w:val="008D3390"/>
    <w:rsid w:val="008D4316"/>
    <w:rsid w:val="008D4363"/>
    <w:rsid w:val="008D4396"/>
    <w:rsid w:val="008D4EF8"/>
    <w:rsid w:val="008D5B53"/>
    <w:rsid w:val="008D5C2F"/>
    <w:rsid w:val="008D5D50"/>
    <w:rsid w:val="008D6799"/>
    <w:rsid w:val="008D6AA0"/>
    <w:rsid w:val="008D7118"/>
    <w:rsid w:val="008D7855"/>
    <w:rsid w:val="008D7877"/>
    <w:rsid w:val="008D79BF"/>
    <w:rsid w:val="008D7A81"/>
    <w:rsid w:val="008D7B96"/>
    <w:rsid w:val="008D7D14"/>
    <w:rsid w:val="008D7E64"/>
    <w:rsid w:val="008E005A"/>
    <w:rsid w:val="008E03DA"/>
    <w:rsid w:val="008E0416"/>
    <w:rsid w:val="008E06FC"/>
    <w:rsid w:val="008E0A3D"/>
    <w:rsid w:val="008E0E46"/>
    <w:rsid w:val="008E0F38"/>
    <w:rsid w:val="008E1157"/>
    <w:rsid w:val="008E16CA"/>
    <w:rsid w:val="008E19F4"/>
    <w:rsid w:val="008E2558"/>
    <w:rsid w:val="008E27B4"/>
    <w:rsid w:val="008E28A0"/>
    <w:rsid w:val="008E2C2F"/>
    <w:rsid w:val="008E3DA2"/>
    <w:rsid w:val="008E3E39"/>
    <w:rsid w:val="008E3EB0"/>
    <w:rsid w:val="008E4544"/>
    <w:rsid w:val="008E46C8"/>
    <w:rsid w:val="008E47ED"/>
    <w:rsid w:val="008E48EA"/>
    <w:rsid w:val="008E4AFB"/>
    <w:rsid w:val="008E4DD9"/>
    <w:rsid w:val="008E564A"/>
    <w:rsid w:val="008E6450"/>
    <w:rsid w:val="008E661D"/>
    <w:rsid w:val="008E694A"/>
    <w:rsid w:val="008E6AFD"/>
    <w:rsid w:val="008E6B44"/>
    <w:rsid w:val="008E6B6D"/>
    <w:rsid w:val="008E720B"/>
    <w:rsid w:val="008E7229"/>
    <w:rsid w:val="008E7676"/>
    <w:rsid w:val="008E7C15"/>
    <w:rsid w:val="008E7D09"/>
    <w:rsid w:val="008F002E"/>
    <w:rsid w:val="008F0164"/>
    <w:rsid w:val="008F0220"/>
    <w:rsid w:val="008F02C4"/>
    <w:rsid w:val="008F035D"/>
    <w:rsid w:val="008F07B0"/>
    <w:rsid w:val="008F0FFA"/>
    <w:rsid w:val="008F10BD"/>
    <w:rsid w:val="008F11FD"/>
    <w:rsid w:val="008F135A"/>
    <w:rsid w:val="008F183C"/>
    <w:rsid w:val="008F1A9B"/>
    <w:rsid w:val="008F1AAB"/>
    <w:rsid w:val="008F1B15"/>
    <w:rsid w:val="008F1F1A"/>
    <w:rsid w:val="008F1F98"/>
    <w:rsid w:val="008F209E"/>
    <w:rsid w:val="008F2320"/>
    <w:rsid w:val="008F2878"/>
    <w:rsid w:val="008F2BCB"/>
    <w:rsid w:val="008F34DD"/>
    <w:rsid w:val="008F392A"/>
    <w:rsid w:val="008F5421"/>
    <w:rsid w:val="008F5609"/>
    <w:rsid w:val="008F578D"/>
    <w:rsid w:val="008F58FE"/>
    <w:rsid w:val="008F59B6"/>
    <w:rsid w:val="008F5AC1"/>
    <w:rsid w:val="008F65A1"/>
    <w:rsid w:val="008F6976"/>
    <w:rsid w:val="008F7246"/>
    <w:rsid w:val="008F7348"/>
    <w:rsid w:val="008F7423"/>
    <w:rsid w:val="008F7B0B"/>
    <w:rsid w:val="009003C1"/>
    <w:rsid w:val="00900480"/>
    <w:rsid w:val="00900704"/>
    <w:rsid w:val="00900959"/>
    <w:rsid w:val="009009C6"/>
    <w:rsid w:val="00900B31"/>
    <w:rsid w:val="00900DCD"/>
    <w:rsid w:val="00900E1E"/>
    <w:rsid w:val="00901BF2"/>
    <w:rsid w:val="00901CD1"/>
    <w:rsid w:val="00902405"/>
    <w:rsid w:val="0090368C"/>
    <w:rsid w:val="0090391D"/>
    <w:rsid w:val="009039B1"/>
    <w:rsid w:val="00903A70"/>
    <w:rsid w:val="00903B06"/>
    <w:rsid w:val="00903B93"/>
    <w:rsid w:val="00903C6B"/>
    <w:rsid w:val="009043AC"/>
    <w:rsid w:val="00904474"/>
    <w:rsid w:val="009048B5"/>
    <w:rsid w:val="009049B3"/>
    <w:rsid w:val="00904BFB"/>
    <w:rsid w:val="00904D7A"/>
    <w:rsid w:val="00904E06"/>
    <w:rsid w:val="00904E38"/>
    <w:rsid w:val="009054E1"/>
    <w:rsid w:val="00905848"/>
    <w:rsid w:val="00905986"/>
    <w:rsid w:val="00905EDC"/>
    <w:rsid w:val="00906623"/>
    <w:rsid w:val="00906787"/>
    <w:rsid w:val="009069A3"/>
    <w:rsid w:val="00906F97"/>
    <w:rsid w:val="00907364"/>
    <w:rsid w:val="00907603"/>
    <w:rsid w:val="00907F00"/>
    <w:rsid w:val="00910415"/>
    <w:rsid w:val="0091052D"/>
    <w:rsid w:val="0091073E"/>
    <w:rsid w:val="009107B7"/>
    <w:rsid w:val="00910DA3"/>
    <w:rsid w:val="00910E53"/>
    <w:rsid w:val="009111E4"/>
    <w:rsid w:val="0091188C"/>
    <w:rsid w:val="0091216F"/>
    <w:rsid w:val="009122EC"/>
    <w:rsid w:val="00912959"/>
    <w:rsid w:val="00912CCD"/>
    <w:rsid w:val="00913052"/>
    <w:rsid w:val="0091373A"/>
    <w:rsid w:val="00913975"/>
    <w:rsid w:val="0091453C"/>
    <w:rsid w:val="009146CF"/>
    <w:rsid w:val="0091480C"/>
    <w:rsid w:val="009149C5"/>
    <w:rsid w:val="009162F1"/>
    <w:rsid w:val="009165F6"/>
    <w:rsid w:val="00916C81"/>
    <w:rsid w:val="00916CE1"/>
    <w:rsid w:val="00916E7A"/>
    <w:rsid w:val="00916F7E"/>
    <w:rsid w:val="009171E7"/>
    <w:rsid w:val="00917634"/>
    <w:rsid w:val="00917F3E"/>
    <w:rsid w:val="0092033C"/>
    <w:rsid w:val="00920421"/>
    <w:rsid w:val="0092095F"/>
    <w:rsid w:val="00920BE1"/>
    <w:rsid w:val="00920C45"/>
    <w:rsid w:val="00921257"/>
    <w:rsid w:val="00921F2F"/>
    <w:rsid w:val="00922356"/>
    <w:rsid w:val="009224B4"/>
    <w:rsid w:val="00922AD7"/>
    <w:rsid w:val="00922EE2"/>
    <w:rsid w:val="00922FC0"/>
    <w:rsid w:val="009231E3"/>
    <w:rsid w:val="00923941"/>
    <w:rsid w:val="009243D2"/>
    <w:rsid w:val="00924C4A"/>
    <w:rsid w:val="00925890"/>
    <w:rsid w:val="009259DD"/>
    <w:rsid w:val="00925C45"/>
    <w:rsid w:val="00925EC1"/>
    <w:rsid w:val="00926820"/>
    <w:rsid w:val="00926D40"/>
    <w:rsid w:val="00926F7B"/>
    <w:rsid w:val="00927727"/>
    <w:rsid w:val="00927BB0"/>
    <w:rsid w:val="00927F1F"/>
    <w:rsid w:val="0093025A"/>
    <w:rsid w:val="00930295"/>
    <w:rsid w:val="009302F8"/>
    <w:rsid w:val="009308C0"/>
    <w:rsid w:val="00930D82"/>
    <w:rsid w:val="0093133E"/>
    <w:rsid w:val="0093156A"/>
    <w:rsid w:val="00931905"/>
    <w:rsid w:val="00931A75"/>
    <w:rsid w:val="00931AD1"/>
    <w:rsid w:val="0093227D"/>
    <w:rsid w:val="0093229C"/>
    <w:rsid w:val="0093293B"/>
    <w:rsid w:val="00932A2B"/>
    <w:rsid w:val="00932BAB"/>
    <w:rsid w:val="00932C3B"/>
    <w:rsid w:val="00933741"/>
    <w:rsid w:val="00934877"/>
    <w:rsid w:val="009349A4"/>
    <w:rsid w:val="00934D2E"/>
    <w:rsid w:val="00934EFA"/>
    <w:rsid w:val="009357BC"/>
    <w:rsid w:val="00935B37"/>
    <w:rsid w:val="00935B51"/>
    <w:rsid w:val="00935D03"/>
    <w:rsid w:val="00936FAC"/>
    <w:rsid w:val="009372CB"/>
    <w:rsid w:val="00937459"/>
    <w:rsid w:val="0093785A"/>
    <w:rsid w:val="00937C7D"/>
    <w:rsid w:val="00937E64"/>
    <w:rsid w:val="00937E82"/>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42A8"/>
    <w:rsid w:val="00944365"/>
    <w:rsid w:val="00944959"/>
    <w:rsid w:val="00944D27"/>
    <w:rsid w:val="00944EFC"/>
    <w:rsid w:val="009453B8"/>
    <w:rsid w:val="0094549A"/>
    <w:rsid w:val="0094570C"/>
    <w:rsid w:val="00945753"/>
    <w:rsid w:val="00945A9E"/>
    <w:rsid w:val="00945B20"/>
    <w:rsid w:val="00945CD4"/>
    <w:rsid w:val="0094692B"/>
    <w:rsid w:val="00946B09"/>
    <w:rsid w:val="00946B8E"/>
    <w:rsid w:val="00947421"/>
    <w:rsid w:val="00947672"/>
    <w:rsid w:val="00947A56"/>
    <w:rsid w:val="00947ADD"/>
    <w:rsid w:val="00947C98"/>
    <w:rsid w:val="00947DA1"/>
    <w:rsid w:val="0095057E"/>
    <w:rsid w:val="00950727"/>
    <w:rsid w:val="0095098C"/>
    <w:rsid w:val="00950D65"/>
    <w:rsid w:val="0095110C"/>
    <w:rsid w:val="0095128D"/>
    <w:rsid w:val="009513E7"/>
    <w:rsid w:val="00951B3C"/>
    <w:rsid w:val="00952057"/>
    <w:rsid w:val="00952067"/>
    <w:rsid w:val="009521C6"/>
    <w:rsid w:val="0095297A"/>
    <w:rsid w:val="00952DC8"/>
    <w:rsid w:val="00953026"/>
    <w:rsid w:val="00953167"/>
    <w:rsid w:val="009531B4"/>
    <w:rsid w:val="009534B4"/>
    <w:rsid w:val="00953AC7"/>
    <w:rsid w:val="009542D5"/>
    <w:rsid w:val="00954647"/>
    <w:rsid w:val="00954871"/>
    <w:rsid w:val="00954ED8"/>
    <w:rsid w:val="00956521"/>
    <w:rsid w:val="009565DE"/>
    <w:rsid w:val="00956B7D"/>
    <w:rsid w:val="00956C55"/>
    <w:rsid w:val="00957ACD"/>
    <w:rsid w:val="00957B57"/>
    <w:rsid w:val="00957BA9"/>
    <w:rsid w:val="00957C27"/>
    <w:rsid w:val="00957D05"/>
    <w:rsid w:val="00957FF9"/>
    <w:rsid w:val="0096001F"/>
    <w:rsid w:val="00960880"/>
    <w:rsid w:val="00960B5B"/>
    <w:rsid w:val="0096185A"/>
    <w:rsid w:val="009619F2"/>
    <w:rsid w:val="009627C8"/>
    <w:rsid w:val="009627EA"/>
    <w:rsid w:val="00962AC8"/>
    <w:rsid w:val="00962C41"/>
    <w:rsid w:val="009632B7"/>
    <w:rsid w:val="00963FEC"/>
    <w:rsid w:val="0096402B"/>
    <w:rsid w:val="00964146"/>
    <w:rsid w:val="009642B0"/>
    <w:rsid w:val="00964321"/>
    <w:rsid w:val="00964520"/>
    <w:rsid w:val="0096453B"/>
    <w:rsid w:val="00964654"/>
    <w:rsid w:val="00964716"/>
    <w:rsid w:val="00964862"/>
    <w:rsid w:val="00965125"/>
    <w:rsid w:val="009652FF"/>
    <w:rsid w:val="0096559F"/>
    <w:rsid w:val="00965798"/>
    <w:rsid w:val="00965BDD"/>
    <w:rsid w:val="00966867"/>
    <w:rsid w:val="009668FC"/>
    <w:rsid w:val="00966BB0"/>
    <w:rsid w:val="00966E01"/>
    <w:rsid w:val="0096739B"/>
    <w:rsid w:val="00967427"/>
    <w:rsid w:val="00967647"/>
    <w:rsid w:val="009702A2"/>
    <w:rsid w:val="009702B2"/>
    <w:rsid w:val="00970327"/>
    <w:rsid w:val="0097047A"/>
    <w:rsid w:val="00970A00"/>
    <w:rsid w:val="00970C79"/>
    <w:rsid w:val="00970D02"/>
    <w:rsid w:val="00970D04"/>
    <w:rsid w:val="00970E4E"/>
    <w:rsid w:val="00971018"/>
    <w:rsid w:val="009712CF"/>
    <w:rsid w:val="009715F3"/>
    <w:rsid w:val="009717E8"/>
    <w:rsid w:val="00971A11"/>
    <w:rsid w:val="00972131"/>
    <w:rsid w:val="00972503"/>
    <w:rsid w:val="00972770"/>
    <w:rsid w:val="009728ED"/>
    <w:rsid w:val="00972A6E"/>
    <w:rsid w:val="00972AAA"/>
    <w:rsid w:val="00972F33"/>
    <w:rsid w:val="0097310C"/>
    <w:rsid w:val="0097315B"/>
    <w:rsid w:val="00973942"/>
    <w:rsid w:val="00973F14"/>
    <w:rsid w:val="00974033"/>
    <w:rsid w:val="00974078"/>
    <w:rsid w:val="00974118"/>
    <w:rsid w:val="009743AC"/>
    <w:rsid w:val="00974593"/>
    <w:rsid w:val="00974B9D"/>
    <w:rsid w:val="00974CEC"/>
    <w:rsid w:val="00974D2D"/>
    <w:rsid w:val="00974D9A"/>
    <w:rsid w:val="00974EA3"/>
    <w:rsid w:val="00975296"/>
    <w:rsid w:val="00975B9A"/>
    <w:rsid w:val="00975FBC"/>
    <w:rsid w:val="00976061"/>
    <w:rsid w:val="009760C3"/>
    <w:rsid w:val="009768D4"/>
    <w:rsid w:val="0097691C"/>
    <w:rsid w:val="009772EE"/>
    <w:rsid w:val="009772F6"/>
    <w:rsid w:val="00977A1B"/>
    <w:rsid w:val="00977FAC"/>
    <w:rsid w:val="009803A6"/>
    <w:rsid w:val="00980BD4"/>
    <w:rsid w:val="00981257"/>
    <w:rsid w:val="0098215C"/>
    <w:rsid w:val="00982559"/>
    <w:rsid w:val="00982618"/>
    <w:rsid w:val="00982875"/>
    <w:rsid w:val="009829CF"/>
    <w:rsid w:val="0098325F"/>
    <w:rsid w:val="00983400"/>
    <w:rsid w:val="00983740"/>
    <w:rsid w:val="00983887"/>
    <w:rsid w:val="009839FD"/>
    <w:rsid w:val="00983D66"/>
    <w:rsid w:val="00984176"/>
    <w:rsid w:val="009847A9"/>
    <w:rsid w:val="00985138"/>
    <w:rsid w:val="00985345"/>
    <w:rsid w:val="009853AD"/>
    <w:rsid w:val="00985AA0"/>
    <w:rsid w:val="00985B4C"/>
    <w:rsid w:val="00985B56"/>
    <w:rsid w:val="00986226"/>
    <w:rsid w:val="00986519"/>
    <w:rsid w:val="00986554"/>
    <w:rsid w:val="009869D3"/>
    <w:rsid w:val="00986A03"/>
    <w:rsid w:val="00986A19"/>
    <w:rsid w:val="00986BAC"/>
    <w:rsid w:val="00986FA2"/>
    <w:rsid w:val="00987137"/>
    <w:rsid w:val="00987583"/>
    <w:rsid w:val="00987DDA"/>
    <w:rsid w:val="00987E6C"/>
    <w:rsid w:val="00987F63"/>
    <w:rsid w:val="0099008E"/>
    <w:rsid w:val="009901A7"/>
    <w:rsid w:val="009903B5"/>
    <w:rsid w:val="009904E0"/>
    <w:rsid w:val="00990617"/>
    <w:rsid w:val="0099078A"/>
    <w:rsid w:val="00990959"/>
    <w:rsid w:val="00990968"/>
    <w:rsid w:val="00990A54"/>
    <w:rsid w:val="0099154D"/>
    <w:rsid w:val="009917DC"/>
    <w:rsid w:val="00991BAA"/>
    <w:rsid w:val="00992C3B"/>
    <w:rsid w:val="00993640"/>
    <w:rsid w:val="0099383A"/>
    <w:rsid w:val="00993A65"/>
    <w:rsid w:val="00993D7A"/>
    <w:rsid w:val="00994058"/>
    <w:rsid w:val="00994111"/>
    <w:rsid w:val="00994113"/>
    <w:rsid w:val="00995301"/>
    <w:rsid w:val="00995924"/>
    <w:rsid w:val="00995EF7"/>
    <w:rsid w:val="00995F5A"/>
    <w:rsid w:val="0099610D"/>
    <w:rsid w:val="009961A5"/>
    <w:rsid w:val="00996493"/>
    <w:rsid w:val="00996753"/>
    <w:rsid w:val="00996827"/>
    <w:rsid w:val="009969D6"/>
    <w:rsid w:val="00996A58"/>
    <w:rsid w:val="00996FD0"/>
    <w:rsid w:val="009970B5"/>
    <w:rsid w:val="00997222"/>
    <w:rsid w:val="0099726D"/>
    <w:rsid w:val="00997407"/>
    <w:rsid w:val="0099754C"/>
    <w:rsid w:val="00997648"/>
    <w:rsid w:val="009979FD"/>
    <w:rsid w:val="00997F16"/>
    <w:rsid w:val="009A04C8"/>
    <w:rsid w:val="009A2283"/>
    <w:rsid w:val="009A24A8"/>
    <w:rsid w:val="009A2DA0"/>
    <w:rsid w:val="009A33C1"/>
    <w:rsid w:val="009A35F6"/>
    <w:rsid w:val="009A3F8F"/>
    <w:rsid w:val="009A49ED"/>
    <w:rsid w:val="009A4C84"/>
    <w:rsid w:val="009A5328"/>
    <w:rsid w:val="009A5398"/>
    <w:rsid w:val="009A5534"/>
    <w:rsid w:val="009A5576"/>
    <w:rsid w:val="009A558D"/>
    <w:rsid w:val="009A56C4"/>
    <w:rsid w:val="009A5B52"/>
    <w:rsid w:val="009A5BB6"/>
    <w:rsid w:val="009A5C85"/>
    <w:rsid w:val="009A5D8C"/>
    <w:rsid w:val="009A5E57"/>
    <w:rsid w:val="009A6365"/>
    <w:rsid w:val="009A64FF"/>
    <w:rsid w:val="009A67FB"/>
    <w:rsid w:val="009A68AF"/>
    <w:rsid w:val="009A6BE2"/>
    <w:rsid w:val="009A6C5E"/>
    <w:rsid w:val="009A73D5"/>
    <w:rsid w:val="009A75D3"/>
    <w:rsid w:val="009A7658"/>
    <w:rsid w:val="009A76C1"/>
    <w:rsid w:val="009A7749"/>
    <w:rsid w:val="009B091D"/>
    <w:rsid w:val="009B0F43"/>
    <w:rsid w:val="009B1195"/>
    <w:rsid w:val="009B11E9"/>
    <w:rsid w:val="009B149C"/>
    <w:rsid w:val="009B155E"/>
    <w:rsid w:val="009B1AE4"/>
    <w:rsid w:val="009B222A"/>
    <w:rsid w:val="009B2336"/>
    <w:rsid w:val="009B25CC"/>
    <w:rsid w:val="009B2C1B"/>
    <w:rsid w:val="009B2DB1"/>
    <w:rsid w:val="009B369D"/>
    <w:rsid w:val="009B3AF0"/>
    <w:rsid w:val="009B3F60"/>
    <w:rsid w:val="009B3FEF"/>
    <w:rsid w:val="009B4163"/>
    <w:rsid w:val="009B53D9"/>
    <w:rsid w:val="009B56C4"/>
    <w:rsid w:val="009B5A72"/>
    <w:rsid w:val="009B6650"/>
    <w:rsid w:val="009B6BDF"/>
    <w:rsid w:val="009B70B0"/>
    <w:rsid w:val="009B71CB"/>
    <w:rsid w:val="009C02A8"/>
    <w:rsid w:val="009C054E"/>
    <w:rsid w:val="009C05A5"/>
    <w:rsid w:val="009C09AE"/>
    <w:rsid w:val="009C1A6F"/>
    <w:rsid w:val="009C207D"/>
    <w:rsid w:val="009C25EE"/>
    <w:rsid w:val="009C3042"/>
    <w:rsid w:val="009C38CC"/>
    <w:rsid w:val="009C3C99"/>
    <w:rsid w:val="009C40EE"/>
    <w:rsid w:val="009C4114"/>
    <w:rsid w:val="009C4800"/>
    <w:rsid w:val="009C4E2C"/>
    <w:rsid w:val="009C4F54"/>
    <w:rsid w:val="009C5407"/>
    <w:rsid w:val="009C5840"/>
    <w:rsid w:val="009C5B76"/>
    <w:rsid w:val="009C600B"/>
    <w:rsid w:val="009C60C8"/>
    <w:rsid w:val="009C63E9"/>
    <w:rsid w:val="009C64FC"/>
    <w:rsid w:val="009C659B"/>
    <w:rsid w:val="009C6928"/>
    <w:rsid w:val="009C7234"/>
    <w:rsid w:val="009C73C1"/>
    <w:rsid w:val="009C77AA"/>
    <w:rsid w:val="009C7C1B"/>
    <w:rsid w:val="009C7EE2"/>
    <w:rsid w:val="009D0726"/>
    <w:rsid w:val="009D0DA5"/>
    <w:rsid w:val="009D1337"/>
    <w:rsid w:val="009D149C"/>
    <w:rsid w:val="009D177B"/>
    <w:rsid w:val="009D2748"/>
    <w:rsid w:val="009D40F0"/>
    <w:rsid w:val="009D41E5"/>
    <w:rsid w:val="009D432B"/>
    <w:rsid w:val="009D4B74"/>
    <w:rsid w:val="009D4BE3"/>
    <w:rsid w:val="009D4E33"/>
    <w:rsid w:val="009D4E95"/>
    <w:rsid w:val="009D4FA1"/>
    <w:rsid w:val="009D5034"/>
    <w:rsid w:val="009D51F2"/>
    <w:rsid w:val="009D543E"/>
    <w:rsid w:val="009D5A46"/>
    <w:rsid w:val="009D640F"/>
    <w:rsid w:val="009D6499"/>
    <w:rsid w:val="009D64D4"/>
    <w:rsid w:val="009D67BE"/>
    <w:rsid w:val="009D6847"/>
    <w:rsid w:val="009D6B12"/>
    <w:rsid w:val="009D6E44"/>
    <w:rsid w:val="009D712C"/>
    <w:rsid w:val="009D71D9"/>
    <w:rsid w:val="009D76F2"/>
    <w:rsid w:val="009D796D"/>
    <w:rsid w:val="009D7ABB"/>
    <w:rsid w:val="009D7AFA"/>
    <w:rsid w:val="009E00EB"/>
    <w:rsid w:val="009E0304"/>
    <w:rsid w:val="009E0447"/>
    <w:rsid w:val="009E05EB"/>
    <w:rsid w:val="009E08EE"/>
    <w:rsid w:val="009E0EDF"/>
    <w:rsid w:val="009E0F5E"/>
    <w:rsid w:val="009E1386"/>
    <w:rsid w:val="009E13D3"/>
    <w:rsid w:val="009E15F9"/>
    <w:rsid w:val="009E16D6"/>
    <w:rsid w:val="009E1925"/>
    <w:rsid w:val="009E1953"/>
    <w:rsid w:val="009E1D0F"/>
    <w:rsid w:val="009E1D3A"/>
    <w:rsid w:val="009E29AA"/>
    <w:rsid w:val="009E2D49"/>
    <w:rsid w:val="009E3493"/>
    <w:rsid w:val="009E3750"/>
    <w:rsid w:val="009E38C6"/>
    <w:rsid w:val="009E3BCA"/>
    <w:rsid w:val="009E404A"/>
    <w:rsid w:val="009E496C"/>
    <w:rsid w:val="009E4F34"/>
    <w:rsid w:val="009E5850"/>
    <w:rsid w:val="009E5B34"/>
    <w:rsid w:val="009E625F"/>
    <w:rsid w:val="009E6B9A"/>
    <w:rsid w:val="009E6BD8"/>
    <w:rsid w:val="009E6EBC"/>
    <w:rsid w:val="009E7016"/>
    <w:rsid w:val="009E7157"/>
    <w:rsid w:val="009E72B8"/>
    <w:rsid w:val="009E737A"/>
    <w:rsid w:val="009E7547"/>
    <w:rsid w:val="009E75F6"/>
    <w:rsid w:val="009E7751"/>
    <w:rsid w:val="009E7CA3"/>
    <w:rsid w:val="009E7E80"/>
    <w:rsid w:val="009F01B3"/>
    <w:rsid w:val="009F03E3"/>
    <w:rsid w:val="009F04EA"/>
    <w:rsid w:val="009F0760"/>
    <w:rsid w:val="009F07AC"/>
    <w:rsid w:val="009F09DE"/>
    <w:rsid w:val="009F0BDE"/>
    <w:rsid w:val="009F105B"/>
    <w:rsid w:val="009F17E5"/>
    <w:rsid w:val="009F19C8"/>
    <w:rsid w:val="009F1D03"/>
    <w:rsid w:val="009F22B2"/>
    <w:rsid w:val="009F230E"/>
    <w:rsid w:val="009F2835"/>
    <w:rsid w:val="009F2F4B"/>
    <w:rsid w:val="009F3473"/>
    <w:rsid w:val="009F35DD"/>
    <w:rsid w:val="009F361C"/>
    <w:rsid w:val="009F3660"/>
    <w:rsid w:val="009F3753"/>
    <w:rsid w:val="009F3E41"/>
    <w:rsid w:val="009F3E7B"/>
    <w:rsid w:val="009F4588"/>
    <w:rsid w:val="009F4A99"/>
    <w:rsid w:val="009F4AE8"/>
    <w:rsid w:val="009F556A"/>
    <w:rsid w:val="009F57BA"/>
    <w:rsid w:val="009F5B03"/>
    <w:rsid w:val="009F5B35"/>
    <w:rsid w:val="009F5C26"/>
    <w:rsid w:val="009F6132"/>
    <w:rsid w:val="009F629B"/>
    <w:rsid w:val="009F6465"/>
    <w:rsid w:val="009F6500"/>
    <w:rsid w:val="009F68C0"/>
    <w:rsid w:val="009F6C62"/>
    <w:rsid w:val="009F6C84"/>
    <w:rsid w:val="009F7016"/>
    <w:rsid w:val="009F7590"/>
    <w:rsid w:val="009F78F6"/>
    <w:rsid w:val="009F7E84"/>
    <w:rsid w:val="00A00384"/>
    <w:rsid w:val="00A00671"/>
    <w:rsid w:val="00A00707"/>
    <w:rsid w:val="00A00758"/>
    <w:rsid w:val="00A00926"/>
    <w:rsid w:val="00A00DEE"/>
    <w:rsid w:val="00A00EE0"/>
    <w:rsid w:val="00A01696"/>
    <w:rsid w:val="00A0183F"/>
    <w:rsid w:val="00A01A29"/>
    <w:rsid w:val="00A01BE1"/>
    <w:rsid w:val="00A01F81"/>
    <w:rsid w:val="00A026EB"/>
    <w:rsid w:val="00A02CFF"/>
    <w:rsid w:val="00A02DEE"/>
    <w:rsid w:val="00A02ED7"/>
    <w:rsid w:val="00A03180"/>
    <w:rsid w:val="00A03987"/>
    <w:rsid w:val="00A03DBC"/>
    <w:rsid w:val="00A041A9"/>
    <w:rsid w:val="00A04310"/>
    <w:rsid w:val="00A047FE"/>
    <w:rsid w:val="00A04828"/>
    <w:rsid w:val="00A04B4E"/>
    <w:rsid w:val="00A05667"/>
    <w:rsid w:val="00A0595A"/>
    <w:rsid w:val="00A061A4"/>
    <w:rsid w:val="00A069DE"/>
    <w:rsid w:val="00A06DB2"/>
    <w:rsid w:val="00A06DB8"/>
    <w:rsid w:val="00A06F1E"/>
    <w:rsid w:val="00A07323"/>
    <w:rsid w:val="00A07AB0"/>
    <w:rsid w:val="00A1009F"/>
    <w:rsid w:val="00A100A7"/>
    <w:rsid w:val="00A10B9C"/>
    <w:rsid w:val="00A11023"/>
    <w:rsid w:val="00A1119B"/>
    <w:rsid w:val="00A1141A"/>
    <w:rsid w:val="00A114D4"/>
    <w:rsid w:val="00A117A0"/>
    <w:rsid w:val="00A11932"/>
    <w:rsid w:val="00A11C13"/>
    <w:rsid w:val="00A11F04"/>
    <w:rsid w:val="00A11F30"/>
    <w:rsid w:val="00A1201E"/>
    <w:rsid w:val="00A12043"/>
    <w:rsid w:val="00A1258F"/>
    <w:rsid w:val="00A1261A"/>
    <w:rsid w:val="00A12652"/>
    <w:rsid w:val="00A12B6E"/>
    <w:rsid w:val="00A13032"/>
    <w:rsid w:val="00A133E3"/>
    <w:rsid w:val="00A13DA3"/>
    <w:rsid w:val="00A14020"/>
    <w:rsid w:val="00A141F6"/>
    <w:rsid w:val="00A14AC4"/>
    <w:rsid w:val="00A14B9B"/>
    <w:rsid w:val="00A14CCC"/>
    <w:rsid w:val="00A14FDA"/>
    <w:rsid w:val="00A150D1"/>
    <w:rsid w:val="00A151F6"/>
    <w:rsid w:val="00A1525F"/>
    <w:rsid w:val="00A156D9"/>
    <w:rsid w:val="00A15B7F"/>
    <w:rsid w:val="00A15C58"/>
    <w:rsid w:val="00A15F50"/>
    <w:rsid w:val="00A1691A"/>
    <w:rsid w:val="00A16F47"/>
    <w:rsid w:val="00A17A90"/>
    <w:rsid w:val="00A17AE4"/>
    <w:rsid w:val="00A2028E"/>
    <w:rsid w:val="00A202A2"/>
    <w:rsid w:val="00A204A9"/>
    <w:rsid w:val="00A2064A"/>
    <w:rsid w:val="00A20A6B"/>
    <w:rsid w:val="00A20B38"/>
    <w:rsid w:val="00A21100"/>
    <w:rsid w:val="00A21403"/>
    <w:rsid w:val="00A217BA"/>
    <w:rsid w:val="00A21CBE"/>
    <w:rsid w:val="00A22110"/>
    <w:rsid w:val="00A22CFD"/>
    <w:rsid w:val="00A22DF9"/>
    <w:rsid w:val="00A22FC7"/>
    <w:rsid w:val="00A22FD8"/>
    <w:rsid w:val="00A23282"/>
    <w:rsid w:val="00A236DD"/>
    <w:rsid w:val="00A23B83"/>
    <w:rsid w:val="00A23C35"/>
    <w:rsid w:val="00A248A6"/>
    <w:rsid w:val="00A24A9F"/>
    <w:rsid w:val="00A254E3"/>
    <w:rsid w:val="00A257FE"/>
    <w:rsid w:val="00A2584C"/>
    <w:rsid w:val="00A258F7"/>
    <w:rsid w:val="00A25956"/>
    <w:rsid w:val="00A259D1"/>
    <w:rsid w:val="00A25BB0"/>
    <w:rsid w:val="00A25F84"/>
    <w:rsid w:val="00A25FCF"/>
    <w:rsid w:val="00A2616B"/>
    <w:rsid w:val="00A2692E"/>
    <w:rsid w:val="00A26C86"/>
    <w:rsid w:val="00A270A0"/>
    <w:rsid w:val="00A27400"/>
    <w:rsid w:val="00A27DC6"/>
    <w:rsid w:val="00A30245"/>
    <w:rsid w:val="00A3054C"/>
    <w:rsid w:val="00A30581"/>
    <w:rsid w:val="00A308D8"/>
    <w:rsid w:val="00A30A5F"/>
    <w:rsid w:val="00A30CDC"/>
    <w:rsid w:val="00A30D08"/>
    <w:rsid w:val="00A30E01"/>
    <w:rsid w:val="00A30F79"/>
    <w:rsid w:val="00A310A1"/>
    <w:rsid w:val="00A3113B"/>
    <w:rsid w:val="00A31387"/>
    <w:rsid w:val="00A31490"/>
    <w:rsid w:val="00A3193C"/>
    <w:rsid w:val="00A31D5D"/>
    <w:rsid w:val="00A328F7"/>
    <w:rsid w:val="00A329D4"/>
    <w:rsid w:val="00A3323D"/>
    <w:rsid w:val="00A3393C"/>
    <w:rsid w:val="00A33AA6"/>
    <w:rsid w:val="00A3466D"/>
    <w:rsid w:val="00A346FA"/>
    <w:rsid w:val="00A34D16"/>
    <w:rsid w:val="00A3533F"/>
    <w:rsid w:val="00A35398"/>
    <w:rsid w:val="00A35F40"/>
    <w:rsid w:val="00A3609A"/>
    <w:rsid w:val="00A362AB"/>
    <w:rsid w:val="00A362BC"/>
    <w:rsid w:val="00A36D46"/>
    <w:rsid w:val="00A37414"/>
    <w:rsid w:val="00A3790B"/>
    <w:rsid w:val="00A37C6D"/>
    <w:rsid w:val="00A37D71"/>
    <w:rsid w:val="00A37DC1"/>
    <w:rsid w:val="00A37EAB"/>
    <w:rsid w:val="00A37ED7"/>
    <w:rsid w:val="00A400D9"/>
    <w:rsid w:val="00A40371"/>
    <w:rsid w:val="00A41616"/>
    <w:rsid w:val="00A4177F"/>
    <w:rsid w:val="00A41A5B"/>
    <w:rsid w:val="00A41E49"/>
    <w:rsid w:val="00A41F89"/>
    <w:rsid w:val="00A42583"/>
    <w:rsid w:val="00A428FF"/>
    <w:rsid w:val="00A42F11"/>
    <w:rsid w:val="00A42FB1"/>
    <w:rsid w:val="00A43692"/>
    <w:rsid w:val="00A43DE7"/>
    <w:rsid w:val="00A43F0E"/>
    <w:rsid w:val="00A4419B"/>
    <w:rsid w:val="00A441BC"/>
    <w:rsid w:val="00A44389"/>
    <w:rsid w:val="00A444E6"/>
    <w:rsid w:val="00A446CB"/>
    <w:rsid w:val="00A44744"/>
    <w:rsid w:val="00A4492D"/>
    <w:rsid w:val="00A44D96"/>
    <w:rsid w:val="00A44F50"/>
    <w:rsid w:val="00A450BD"/>
    <w:rsid w:val="00A45172"/>
    <w:rsid w:val="00A4519C"/>
    <w:rsid w:val="00A452B7"/>
    <w:rsid w:val="00A4557E"/>
    <w:rsid w:val="00A45E2A"/>
    <w:rsid w:val="00A466F7"/>
    <w:rsid w:val="00A46988"/>
    <w:rsid w:val="00A46B8E"/>
    <w:rsid w:val="00A46E1C"/>
    <w:rsid w:val="00A474F9"/>
    <w:rsid w:val="00A475F0"/>
    <w:rsid w:val="00A47861"/>
    <w:rsid w:val="00A504BD"/>
    <w:rsid w:val="00A508D3"/>
    <w:rsid w:val="00A50F66"/>
    <w:rsid w:val="00A511EA"/>
    <w:rsid w:val="00A512D7"/>
    <w:rsid w:val="00A51801"/>
    <w:rsid w:val="00A51B1A"/>
    <w:rsid w:val="00A51BF9"/>
    <w:rsid w:val="00A51ED3"/>
    <w:rsid w:val="00A52766"/>
    <w:rsid w:val="00A528AA"/>
    <w:rsid w:val="00A52BF0"/>
    <w:rsid w:val="00A52C81"/>
    <w:rsid w:val="00A52E33"/>
    <w:rsid w:val="00A53690"/>
    <w:rsid w:val="00A53CAD"/>
    <w:rsid w:val="00A5416C"/>
    <w:rsid w:val="00A541F5"/>
    <w:rsid w:val="00A54284"/>
    <w:rsid w:val="00A54382"/>
    <w:rsid w:val="00A5443B"/>
    <w:rsid w:val="00A546BB"/>
    <w:rsid w:val="00A54936"/>
    <w:rsid w:val="00A54ABD"/>
    <w:rsid w:val="00A54EB9"/>
    <w:rsid w:val="00A55718"/>
    <w:rsid w:val="00A55766"/>
    <w:rsid w:val="00A55828"/>
    <w:rsid w:val="00A561FC"/>
    <w:rsid w:val="00A57073"/>
    <w:rsid w:val="00A571AF"/>
    <w:rsid w:val="00A57581"/>
    <w:rsid w:val="00A575B1"/>
    <w:rsid w:val="00A57742"/>
    <w:rsid w:val="00A57F4C"/>
    <w:rsid w:val="00A602E2"/>
    <w:rsid w:val="00A6038F"/>
    <w:rsid w:val="00A608CC"/>
    <w:rsid w:val="00A60CD9"/>
    <w:rsid w:val="00A60FE4"/>
    <w:rsid w:val="00A60FF3"/>
    <w:rsid w:val="00A61033"/>
    <w:rsid w:val="00A611AC"/>
    <w:rsid w:val="00A61589"/>
    <w:rsid w:val="00A619AA"/>
    <w:rsid w:val="00A61E20"/>
    <w:rsid w:val="00A61F3E"/>
    <w:rsid w:val="00A62128"/>
    <w:rsid w:val="00A62C17"/>
    <w:rsid w:val="00A63576"/>
    <w:rsid w:val="00A63BA1"/>
    <w:rsid w:val="00A63E3E"/>
    <w:rsid w:val="00A63E50"/>
    <w:rsid w:val="00A648B6"/>
    <w:rsid w:val="00A64AF3"/>
    <w:rsid w:val="00A64E29"/>
    <w:rsid w:val="00A64F82"/>
    <w:rsid w:val="00A64FCB"/>
    <w:rsid w:val="00A6519B"/>
    <w:rsid w:val="00A652ED"/>
    <w:rsid w:val="00A6589F"/>
    <w:rsid w:val="00A65E38"/>
    <w:rsid w:val="00A66593"/>
    <w:rsid w:val="00A666F8"/>
    <w:rsid w:val="00A66788"/>
    <w:rsid w:val="00A66803"/>
    <w:rsid w:val="00A66DEF"/>
    <w:rsid w:val="00A66F76"/>
    <w:rsid w:val="00A6700D"/>
    <w:rsid w:val="00A67427"/>
    <w:rsid w:val="00A67626"/>
    <w:rsid w:val="00A67F2C"/>
    <w:rsid w:val="00A700A3"/>
    <w:rsid w:val="00A701F3"/>
    <w:rsid w:val="00A701F9"/>
    <w:rsid w:val="00A708FF"/>
    <w:rsid w:val="00A7094B"/>
    <w:rsid w:val="00A70B5F"/>
    <w:rsid w:val="00A70B8A"/>
    <w:rsid w:val="00A70CF0"/>
    <w:rsid w:val="00A711D7"/>
    <w:rsid w:val="00A7124A"/>
    <w:rsid w:val="00A71422"/>
    <w:rsid w:val="00A7161D"/>
    <w:rsid w:val="00A71DA3"/>
    <w:rsid w:val="00A7258D"/>
    <w:rsid w:val="00A7273E"/>
    <w:rsid w:val="00A72DDC"/>
    <w:rsid w:val="00A732D2"/>
    <w:rsid w:val="00A735C0"/>
    <w:rsid w:val="00A73783"/>
    <w:rsid w:val="00A73825"/>
    <w:rsid w:val="00A73BA4"/>
    <w:rsid w:val="00A73C57"/>
    <w:rsid w:val="00A73EEC"/>
    <w:rsid w:val="00A73F53"/>
    <w:rsid w:val="00A74255"/>
    <w:rsid w:val="00A74420"/>
    <w:rsid w:val="00A74653"/>
    <w:rsid w:val="00A74697"/>
    <w:rsid w:val="00A749D2"/>
    <w:rsid w:val="00A74C83"/>
    <w:rsid w:val="00A751B9"/>
    <w:rsid w:val="00A75289"/>
    <w:rsid w:val="00A752A9"/>
    <w:rsid w:val="00A7531C"/>
    <w:rsid w:val="00A75F98"/>
    <w:rsid w:val="00A762FC"/>
    <w:rsid w:val="00A7638B"/>
    <w:rsid w:val="00A765FD"/>
    <w:rsid w:val="00A7677F"/>
    <w:rsid w:val="00A76B4E"/>
    <w:rsid w:val="00A76C05"/>
    <w:rsid w:val="00A779D1"/>
    <w:rsid w:val="00A77F49"/>
    <w:rsid w:val="00A8082F"/>
    <w:rsid w:val="00A80A33"/>
    <w:rsid w:val="00A80A3E"/>
    <w:rsid w:val="00A80A50"/>
    <w:rsid w:val="00A814D0"/>
    <w:rsid w:val="00A81517"/>
    <w:rsid w:val="00A81B64"/>
    <w:rsid w:val="00A81DD1"/>
    <w:rsid w:val="00A81FB8"/>
    <w:rsid w:val="00A82BFF"/>
    <w:rsid w:val="00A82C3A"/>
    <w:rsid w:val="00A82CB1"/>
    <w:rsid w:val="00A8374F"/>
    <w:rsid w:val="00A838CE"/>
    <w:rsid w:val="00A83B57"/>
    <w:rsid w:val="00A84322"/>
    <w:rsid w:val="00A84E7D"/>
    <w:rsid w:val="00A8530F"/>
    <w:rsid w:val="00A85370"/>
    <w:rsid w:val="00A855B4"/>
    <w:rsid w:val="00A85919"/>
    <w:rsid w:val="00A8597A"/>
    <w:rsid w:val="00A859BA"/>
    <w:rsid w:val="00A85AC6"/>
    <w:rsid w:val="00A85F65"/>
    <w:rsid w:val="00A86387"/>
    <w:rsid w:val="00A874B8"/>
    <w:rsid w:val="00A874E8"/>
    <w:rsid w:val="00A9043B"/>
    <w:rsid w:val="00A90755"/>
    <w:rsid w:val="00A9114E"/>
    <w:rsid w:val="00A91259"/>
    <w:rsid w:val="00A915CC"/>
    <w:rsid w:val="00A91A50"/>
    <w:rsid w:val="00A91AD5"/>
    <w:rsid w:val="00A91BC4"/>
    <w:rsid w:val="00A92A1B"/>
    <w:rsid w:val="00A92C34"/>
    <w:rsid w:val="00A92D40"/>
    <w:rsid w:val="00A934B0"/>
    <w:rsid w:val="00A936FA"/>
    <w:rsid w:val="00A93DB3"/>
    <w:rsid w:val="00A93F60"/>
    <w:rsid w:val="00A941D1"/>
    <w:rsid w:val="00A950A2"/>
    <w:rsid w:val="00A96022"/>
    <w:rsid w:val="00A963C5"/>
    <w:rsid w:val="00A96A45"/>
    <w:rsid w:val="00A96B2A"/>
    <w:rsid w:val="00A96D86"/>
    <w:rsid w:val="00A9704D"/>
    <w:rsid w:val="00A979BE"/>
    <w:rsid w:val="00A97AB0"/>
    <w:rsid w:val="00A97D6B"/>
    <w:rsid w:val="00AA0051"/>
    <w:rsid w:val="00AA036E"/>
    <w:rsid w:val="00AA14A9"/>
    <w:rsid w:val="00AA156D"/>
    <w:rsid w:val="00AA1A26"/>
    <w:rsid w:val="00AA1A29"/>
    <w:rsid w:val="00AA2114"/>
    <w:rsid w:val="00AA275C"/>
    <w:rsid w:val="00AA2818"/>
    <w:rsid w:val="00AA2846"/>
    <w:rsid w:val="00AA2AA8"/>
    <w:rsid w:val="00AA2C52"/>
    <w:rsid w:val="00AA2D2C"/>
    <w:rsid w:val="00AA2EB0"/>
    <w:rsid w:val="00AA3387"/>
    <w:rsid w:val="00AA3E81"/>
    <w:rsid w:val="00AA475B"/>
    <w:rsid w:val="00AA4996"/>
    <w:rsid w:val="00AA4CC2"/>
    <w:rsid w:val="00AA4CCC"/>
    <w:rsid w:val="00AA4FB5"/>
    <w:rsid w:val="00AA50F8"/>
    <w:rsid w:val="00AA5DAD"/>
    <w:rsid w:val="00AA5EE9"/>
    <w:rsid w:val="00AA6059"/>
    <w:rsid w:val="00AA6143"/>
    <w:rsid w:val="00AA6422"/>
    <w:rsid w:val="00AA69AA"/>
    <w:rsid w:val="00AA6A64"/>
    <w:rsid w:val="00AA70B0"/>
    <w:rsid w:val="00AA7183"/>
    <w:rsid w:val="00AA788A"/>
    <w:rsid w:val="00AA79B3"/>
    <w:rsid w:val="00AB0146"/>
    <w:rsid w:val="00AB0B1F"/>
    <w:rsid w:val="00AB14EF"/>
    <w:rsid w:val="00AB1591"/>
    <w:rsid w:val="00AB1C60"/>
    <w:rsid w:val="00AB213D"/>
    <w:rsid w:val="00AB21D7"/>
    <w:rsid w:val="00AB2703"/>
    <w:rsid w:val="00AB296D"/>
    <w:rsid w:val="00AB330B"/>
    <w:rsid w:val="00AB36E6"/>
    <w:rsid w:val="00AB3A8A"/>
    <w:rsid w:val="00AB3B3E"/>
    <w:rsid w:val="00AB3D36"/>
    <w:rsid w:val="00AB3D83"/>
    <w:rsid w:val="00AB42AB"/>
    <w:rsid w:val="00AB4AF8"/>
    <w:rsid w:val="00AB4DB8"/>
    <w:rsid w:val="00AB5139"/>
    <w:rsid w:val="00AB5448"/>
    <w:rsid w:val="00AB57AA"/>
    <w:rsid w:val="00AB5925"/>
    <w:rsid w:val="00AB5A4E"/>
    <w:rsid w:val="00AB5EDA"/>
    <w:rsid w:val="00AB66A4"/>
    <w:rsid w:val="00AB7022"/>
    <w:rsid w:val="00AB7158"/>
    <w:rsid w:val="00AB7D1C"/>
    <w:rsid w:val="00AC0618"/>
    <w:rsid w:val="00AC0703"/>
    <w:rsid w:val="00AC0ABA"/>
    <w:rsid w:val="00AC0ABB"/>
    <w:rsid w:val="00AC12D1"/>
    <w:rsid w:val="00AC13D4"/>
    <w:rsid w:val="00AC154B"/>
    <w:rsid w:val="00AC16CA"/>
    <w:rsid w:val="00AC1FB8"/>
    <w:rsid w:val="00AC22EF"/>
    <w:rsid w:val="00AC2319"/>
    <w:rsid w:val="00AC23F5"/>
    <w:rsid w:val="00AC265A"/>
    <w:rsid w:val="00AC2D28"/>
    <w:rsid w:val="00AC2D4C"/>
    <w:rsid w:val="00AC3348"/>
    <w:rsid w:val="00AC3582"/>
    <w:rsid w:val="00AC35AD"/>
    <w:rsid w:val="00AC367A"/>
    <w:rsid w:val="00AC3BD0"/>
    <w:rsid w:val="00AC42E0"/>
    <w:rsid w:val="00AC4B44"/>
    <w:rsid w:val="00AC5128"/>
    <w:rsid w:val="00AC5190"/>
    <w:rsid w:val="00AC595B"/>
    <w:rsid w:val="00AC5A85"/>
    <w:rsid w:val="00AC5CBD"/>
    <w:rsid w:val="00AC5D28"/>
    <w:rsid w:val="00AC5E4A"/>
    <w:rsid w:val="00AC67EA"/>
    <w:rsid w:val="00AC6CA2"/>
    <w:rsid w:val="00AC6D73"/>
    <w:rsid w:val="00AC6DEF"/>
    <w:rsid w:val="00AC6E71"/>
    <w:rsid w:val="00AC6F02"/>
    <w:rsid w:val="00AC7470"/>
    <w:rsid w:val="00AC7FC7"/>
    <w:rsid w:val="00AD0148"/>
    <w:rsid w:val="00AD026F"/>
    <w:rsid w:val="00AD06F9"/>
    <w:rsid w:val="00AD084E"/>
    <w:rsid w:val="00AD0D4C"/>
    <w:rsid w:val="00AD15B6"/>
    <w:rsid w:val="00AD1CAE"/>
    <w:rsid w:val="00AD20E1"/>
    <w:rsid w:val="00AD2EED"/>
    <w:rsid w:val="00AD2FF0"/>
    <w:rsid w:val="00AD32E3"/>
    <w:rsid w:val="00AD390D"/>
    <w:rsid w:val="00AD39D1"/>
    <w:rsid w:val="00AD42AE"/>
    <w:rsid w:val="00AD43F5"/>
    <w:rsid w:val="00AD47C3"/>
    <w:rsid w:val="00AD48AA"/>
    <w:rsid w:val="00AD4B3A"/>
    <w:rsid w:val="00AD50CF"/>
    <w:rsid w:val="00AD510F"/>
    <w:rsid w:val="00AD5530"/>
    <w:rsid w:val="00AD5684"/>
    <w:rsid w:val="00AD59CC"/>
    <w:rsid w:val="00AD5E1F"/>
    <w:rsid w:val="00AD65F0"/>
    <w:rsid w:val="00AD6985"/>
    <w:rsid w:val="00AD6DF1"/>
    <w:rsid w:val="00AD73FD"/>
    <w:rsid w:val="00AD75D3"/>
    <w:rsid w:val="00AD770A"/>
    <w:rsid w:val="00AD7AEC"/>
    <w:rsid w:val="00AD7CAD"/>
    <w:rsid w:val="00AD7E1A"/>
    <w:rsid w:val="00AE0277"/>
    <w:rsid w:val="00AE06A9"/>
    <w:rsid w:val="00AE0A99"/>
    <w:rsid w:val="00AE0D34"/>
    <w:rsid w:val="00AE0D41"/>
    <w:rsid w:val="00AE0E93"/>
    <w:rsid w:val="00AE16BF"/>
    <w:rsid w:val="00AE170E"/>
    <w:rsid w:val="00AE1D77"/>
    <w:rsid w:val="00AE24C3"/>
    <w:rsid w:val="00AE25B0"/>
    <w:rsid w:val="00AE2C72"/>
    <w:rsid w:val="00AE2CA1"/>
    <w:rsid w:val="00AE2E50"/>
    <w:rsid w:val="00AE2E64"/>
    <w:rsid w:val="00AE2FD4"/>
    <w:rsid w:val="00AE32D7"/>
    <w:rsid w:val="00AE4442"/>
    <w:rsid w:val="00AE47B8"/>
    <w:rsid w:val="00AE4E33"/>
    <w:rsid w:val="00AE51EC"/>
    <w:rsid w:val="00AE5202"/>
    <w:rsid w:val="00AE562B"/>
    <w:rsid w:val="00AE597A"/>
    <w:rsid w:val="00AE5D3E"/>
    <w:rsid w:val="00AE5EFA"/>
    <w:rsid w:val="00AE60D8"/>
    <w:rsid w:val="00AE61BD"/>
    <w:rsid w:val="00AE6349"/>
    <w:rsid w:val="00AE64FA"/>
    <w:rsid w:val="00AE6E10"/>
    <w:rsid w:val="00AE6F52"/>
    <w:rsid w:val="00AE776B"/>
    <w:rsid w:val="00AF0364"/>
    <w:rsid w:val="00AF060C"/>
    <w:rsid w:val="00AF0785"/>
    <w:rsid w:val="00AF0788"/>
    <w:rsid w:val="00AF0A17"/>
    <w:rsid w:val="00AF0A51"/>
    <w:rsid w:val="00AF16D3"/>
    <w:rsid w:val="00AF177A"/>
    <w:rsid w:val="00AF1A85"/>
    <w:rsid w:val="00AF1A95"/>
    <w:rsid w:val="00AF2062"/>
    <w:rsid w:val="00AF213F"/>
    <w:rsid w:val="00AF2A36"/>
    <w:rsid w:val="00AF2BDD"/>
    <w:rsid w:val="00AF3282"/>
    <w:rsid w:val="00AF384C"/>
    <w:rsid w:val="00AF397B"/>
    <w:rsid w:val="00AF3A43"/>
    <w:rsid w:val="00AF4822"/>
    <w:rsid w:val="00AF505D"/>
    <w:rsid w:val="00AF52AC"/>
    <w:rsid w:val="00AF5325"/>
    <w:rsid w:val="00AF5703"/>
    <w:rsid w:val="00AF5A33"/>
    <w:rsid w:val="00AF6255"/>
    <w:rsid w:val="00AF632D"/>
    <w:rsid w:val="00AF67CF"/>
    <w:rsid w:val="00AF6C43"/>
    <w:rsid w:val="00AF6C74"/>
    <w:rsid w:val="00AF6CA1"/>
    <w:rsid w:val="00AF6D28"/>
    <w:rsid w:val="00AF6E44"/>
    <w:rsid w:val="00AF7165"/>
    <w:rsid w:val="00AF71A9"/>
    <w:rsid w:val="00AF7295"/>
    <w:rsid w:val="00AF75B0"/>
    <w:rsid w:val="00AF75BC"/>
    <w:rsid w:val="00AF7669"/>
    <w:rsid w:val="00AF79EA"/>
    <w:rsid w:val="00B001CD"/>
    <w:rsid w:val="00B001FB"/>
    <w:rsid w:val="00B004DF"/>
    <w:rsid w:val="00B00557"/>
    <w:rsid w:val="00B0178D"/>
    <w:rsid w:val="00B0220F"/>
    <w:rsid w:val="00B02235"/>
    <w:rsid w:val="00B022EF"/>
    <w:rsid w:val="00B023D8"/>
    <w:rsid w:val="00B02400"/>
    <w:rsid w:val="00B028C7"/>
    <w:rsid w:val="00B02C69"/>
    <w:rsid w:val="00B02E9E"/>
    <w:rsid w:val="00B02F0A"/>
    <w:rsid w:val="00B04091"/>
    <w:rsid w:val="00B04168"/>
    <w:rsid w:val="00B0417A"/>
    <w:rsid w:val="00B049F8"/>
    <w:rsid w:val="00B04E5C"/>
    <w:rsid w:val="00B04F49"/>
    <w:rsid w:val="00B05539"/>
    <w:rsid w:val="00B05853"/>
    <w:rsid w:val="00B0588D"/>
    <w:rsid w:val="00B05993"/>
    <w:rsid w:val="00B05F04"/>
    <w:rsid w:val="00B064A5"/>
    <w:rsid w:val="00B06C79"/>
    <w:rsid w:val="00B06F08"/>
    <w:rsid w:val="00B072B5"/>
    <w:rsid w:val="00B0730C"/>
    <w:rsid w:val="00B07477"/>
    <w:rsid w:val="00B07542"/>
    <w:rsid w:val="00B07F57"/>
    <w:rsid w:val="00B104A3"/>
    <w:rsid w:val="00B10A44"/>
    <w:rsid w:val="00B10EF5"/>
    <w:rsid w:val="00B118FF"/>
    <w:rsid w:val="00B11CC1"/>
    <w:rsid w:val="00B11D79"/>
    <w:rsid w:val="00B122FE"/>
    <w:rsid w:val="00B12F1B"/>
    <w:rsid w:val="00B1368F"/>
    <w:rsid w:val="00B13B9F"/>
    <w:rsid w:val="00B13E7F"/>
    <w:rsid w:val="00B14338"/>
    <w:rsid w:val="00B1448C"/>
    <w:rsid w:val="00B14912"/>
    <w:rsid w:val="00B14A30"/>
    <w:rsid w:val="00B14BFC"/>
    <w:rsid w:val="00B150C1"/>
    <w:rsid w:val="00B152D9"/>
    <w:rsid w:val="00B15A57"/>
    <w:rsid w:val="00B15C7C"/>
    <w:rsid w:val="00B15EE8"/>
    <w:rsid w:val="00B15F49"/>
    <w:rsid w:val="00B160AE"/>
    <w:rsid w:val="00B1637C"/>
    <w:rsid w:val="00B16DCD"/>
    <w:rsid w:val="00B1701C"/>
    <w:rsid w:val="00B17A3C"/>
    <w:rsid w:val="00B2021D"/>
    <w:rsid w:val="00B2024B"/>
    <w:rsid w:val="00B20841"/>
    <w:rsid w:val="00B20A2A"/>
    <w:rsid w:val="00B21069"/>
    <w:rsid w:val="00B21176"/>
    <w:rsid w:val="00B21854"/>
    <w:rsid w:val="00B21DDA"/>
    <w:rsid w:val="00B21F33"/>
    <w:rsid w:val="00B22091"/>
    <w:rsid w:val="00B22271"/>
    <w:rsid w:val="00B226DD"/>
    <w:rsid w:val="00B2273C"/>
    <w:rsid w:val="00B228A3"/>
    <w:rsid w:val="00B22A4B"/>
    <w:rsid w:val="00B22F7D"/>
    <w:rsid w:val="00B2385F"/>
    <w:rsid w:val="00B23EC5"/>
    <w:rsid w:val="00B241CE"/>
    <w:rsid w:val="00B242F2"/>
    <w:rsid w:val="00B245E0"/>
    <w:rsid w:val="00B246FB"/>
    <w:rsid w:val="00B24B15"/>
    <w:rsid w:val="00B25243"/>
    <w:rsid w:val="00B258B3"/>
    <w:rsid w:val="00B261A7"/>
    <w:rsid w:val="00B26349"/>
    <w:rsid w:val="00B2634E"/>
    <w:rsid w:val="00B265C5"/>
    <w:rsid w:val="00B26B2E"/>
    <w:rsid w:val="00B272C3"/>
    <w:rsid w:val="00B27400"/>
    <w:rsid w:val="00B27F1C"/>
    <w:rsid w:val="00B30560"/>
    <w:rsid w:val="00B30F81"/>
    <w:rsid w:val="00B31154"/>
    <w:rsid w:val="00B3115B"/>
    <w:rsid w:val="00B3139C"/>
    <w:rsid w:val="00B31A29"/>
    <w:rsid w:val="00B31A41"/>
    <w:rsid w:val="00B3206E"/>
    <w:rsid w:val="00B3222D"/>
    <w:rsid w:val="00B327F9"/>
    <w:rsid w:val="00B32B06"/>
    <w:rsid w:val="00B33524"/>
    <w:rsid w:val="00B3356D"/>
    <w:rsid w:val="00B33837"/>
    <w:rsid w:val="00B33936"/>
    <w:rsid w:val="00B34379"/>
    <w:rsid w:val="00B34439"/>
    <w:rsid w:val="00B34771"/>
    <w:rsid w:val="00B34812"/>
    <w:rsid w:val="00B34EE2"/>
    <w:rsid w:val="00B3513F"/>
    <w:rsid w:val="00B35442"/>
    <w:rsid w:val="00B35C1C"/>
    <w:rsid w:val="00B35C1D"/>
    <w:rsid w:val="00B35D0F"/>
    <w:rsid w:val="00B35FAC"/>
    <w:rsid w:val="00B361A5"/>
    <w:rsid w:val="00B362BB"/>
    <w:rsid w:val="00B36949"/>
    <w:rsid w:val="00B36C35"/>
    <w:rsid w:val="00B37080"/>
    <w:rsid w:val="00B3753B"/>
    <w:rsid w:val="00B37673"/>
    <w:rsid w:val="00B40258"/>
    <w:rsid w:val="00B407E9"/>
    <w:rsid w:val="00B40C0E"/>
    <w:rsid w:val="00B411BE"/>
    <w:rsid w:val="00B412A7"/>
    <w:rsid w:val="00B41569"/>
    <w:rsid w:val="00B41643"/>
    <w:rsid w:val="00B41AD6"/>
    <w:rsid w:val="00B41CDC"/>
    <w:rsid w:val="00B42931"/>
    <w:rsid w:val="00B429F1"/>
    <w:rsid w:val="00B42DB9"/>
    <w:rsid w:val="00B42E2D"/>
    <w:rsid w:val="00B431C1"/>
    <w:rsid w:val="00B43494"/>
    <w:rsid w:val="00B43757"/>
    <w:rsid w:val="00B43A8F"/>
    <w:rsid w:val="00B447A6"/>
    <w:rsid w:val="00B449AB"/>
    <w:rsid w:val="00B44A3E"/>
    <w:rsid w:val="00B455BC"/>
    <w:rsid w:val="00B45DF6"/>
    <w:rsid w:val="00B46DA9"/>
    <w:rsid w:val="00B46DB6"/>
    <w:rsid w:val="00B46E04"/>
    <w:rsid w:val="00B46F56"/>
    <w:rsid w:val="00B47121"/>
    <w:rsid w:val="00B47472"/>
    <w:rsid w:val="00B47A02"/>
    <w:rsid w:val="00B503B3"/>
    <w:rsid w:val="00B5067C"/>
    <w:rsid w:val="00B518F4"/>
    <w:rsid w:val="00B51A94"/>
    <w:rsid w:val="00B51BEC"/>
    <w:rsid w:val="00B522C6"/>
    <w:rsid w:val="00B529DF"/>
    <w:rsid w:val="00B52A4E"/>
    <w:rsid w:val="00B52A74"/>
    <w:rsid w:val="00B52FBF"/>
    <w:rsid w:val="00B537BF"/>
    <w:rsid w:val="00B53ABC"/>
    <w:rsid w:val="00B53E48"/>
    <w:rsid w:val="00B54251"/>
    <w:rsid w:val="00B54469"/>
    <w:rsid w:val="00B546B7"/>
    <w:rsid w:val="00B54B3D"/>
    <w:rsid w:val="00B54DEC"/>
    <w:rsid w:val="00B5590D"/>
    <w:rsid w:val="00B55B70"/>
    <w:rsid w:val="00B55CC3"/>
    <w:rsid w:val="00B55D04"/>
    <w:rsid w:val="00B568C5"/>
    <w:rsid w:val="00B56A23"/>
    <w:rsid w:val="00B56AE7"/>
    <w:rsid w:val="00B56B0D"/>
    <w:rsid w:val="00B56C28"/>
    <w:rsid w:val="00B56EC2"/>
    <w:rsid w:val="00B570B4"/>
    <w:rsid w:val="00B5716F"/>
    <w:rsid w:val="00B57678"/>
    <w:rsid w:val="00B57BD9"/>
    <w:rsid w:val="00B57D2D"/>
    <w:rsid w:val="00B60002"/>
    <w:rsid w:val="00B603EF"/>
    <w:rsid w:val="00B6042F"/>
    <w:rsid w:val="00B61364"/>
    <w:rsid w:val="00B613F8"/>
    <w:rsid w:val="00B614F1"/>
    <w:rsid w:val="00B6172C"/>
    <w:rsid w:val="00B618EF"/>
    <w:rsid w:val="00B619B4"/>
    <w:rsid w:val="00B61B6D"/>
    <w:rsid w:val="00B61EB4"/>
    <w:rsid w:val="00B61F8D"/>
    <w:rsid w:val="00B623C0"/>
    <w:rsid w:val="00B62C42"/>
    <w:rsid w:val="00B62C67"/>
    <w:rsid w:val="00B63987"/>
    <w:rsid w:val="00B63A05"/>
    <w:rsid w:val="00B63B6F"/>
    <w:rsid w:val="00B63D77"/>
    <w:rsid w:val="00B63E22"/>
    <w:rsid w:val="00B63F47"/>
    <w:rsid w:val="00B6413D"/>
    <w:rsid w:val="00B644F9"/>
    <w:rsid w:val="00B64B36"/>
    <w:rsid w:val="00B64C6F"/>
    <w:rsid w:val="00B64EC0"/>
    <w:rsid w:val="00B65195"/>
    <w:rsid w:val="00B6552A"/>
    <w:rsid w:val="00B65D3E"/>
    <w:rsid w:val="00B65FF3"/>
    <w:rsid w:val="00B66242"/>
    <w:rsid w:val="00B66342"/>
    <w:rsid w:val="00B673E5"/>
    <w:rsid w:val="00B67958"/>
    <w:rsid w:val="00B70CA7"/>
    <w:rsid w:val="00B70DD2"/>
    <w:rsid w:val="00B70FB2"/>
    <w:rsid w:val="00B7151F"/>
    <w:rsid w:val="00B715FF"/>
    <w:rsid w:val="00B718EB"/>
    <w:rsid w:val="00B71CF7"/>
    <w:rsid w:val="00B72146"/>
    <w:rsid w:val="00B72162"/>
    <w:rsid w:val="00B725AB"/>
    <w:rsid w:val="00B726D3"/>
    <w:rsid w:val="00B72953"/>
    <w:rsid w:val="00B72F9A"/>
    <w:rsid w:val="00B73580"/>
    <w:rsid w:val="00B73914"/>
    <w:rsid w:val="00B73C04"/>
    <w:rsid w:val="00B73E77"/>
    <w:rsid w:val="00B73EF1"/>
    <w:rsid w:val="00B73F88"/>
    <w:rsid w:val="00B7457A"/>
    <w:rsid w:val="00B74739"/>
    <w:rsid w:val="00B747FD"/>
    <w:rsid w:val="00B74D44"/>
    <w:rsid w:val="00B74EED"/>
    <w:rsid w:val="00B75037"/>
    <w:rsid w:val="00B754F0"/>
    <w:rsid w:val="00B75768"/>
    <w:rsid w:val="00B757C5"/>
    <w:rsid w:val="00B75D2E"/>
    <w:rsid w:val="00B76133"/>
    <w:rsid w:val="00B76486"/>
    <w:rsid w:val="00B76711"/>
    <w:rsid w:val="00B76F49"/>
    <w:rsid w:val="00B770DA"/>
    <w:rsid w:val="00B771C8"/>
    <w:rsid w:val="00B776DB"/>
    <w:rsid w:val="00B77FCD"/>
    <w:rsid w:val="00B80289"/>
    <w:rsid w:val="00B80A22"/>
    <w:rsid w:val="00B80C5E"/>
    <w:rsid w:val="00B811FA"/>
    <w:rsid w:val="00B81280"/>
    <w:rsid w:val="00B81380"/>
    <w:rsid w:val="00B816C2"/>
    <w:rsid w:val="00B81CC5"/>
    <w:rsid w:val="00B81E4D"/>
    <w:rsid w:val="00B821FF"/>
    <w:rsid w:val="00B8270D"/>
    <w:rsid w:val="00B827F5"/>
    <w:rsid w:val="00B82A4C"/>
    <w:rsid w:val="00B82B64"/>
    <w:rsid w:val="00B82C58"/>
    <w:rsid w:val="00B82E32"/>
    <w:rsid w:val="00B839B5"/>
    <w:rsid w:val="00B83EA0"/>
    <w:rsid w:val="00B83F28"/>
    <w:rsid w:val="00B841E5"/>
    <w:rsid w:val="00B844CF"/>
    <w:rsid w:val="00B84660"/>
    <w:rsid w:val="00B84AD3"/>
    <w:rsid w:val="00B84C5A"/>
    <w:rsid w:val="00B84FBE"/>
    <w:rsid w:val="00B851C6"/>
    <w:rsid w:val="00B8521D"/>
    <w:rsid w:val="00B8522B"/>
    <w:rsid w:val="00B8546F"/>
    <w:rsid w:val="00B85479"/>
    <w:rsid w:val="00B85813"/>
    <w:rsid w:val="00B85B42"/>
    <w:rsid w:val="00B85D64"/>
    <w:rsid w:val="00B85FD9"/>
    <w:rsid w:val="00B860DC"/>
    <w:rsid w:val="00B8698B"/>
    <w:rsid w:val="00B869F9"/>
    <w:rsid w:val="00B86D09"/>
    <w:rsid w:val="00B8701A"/>
    <w:rsid w:val="00B8740C"/>
    <w:rsid w:val="00B87429"/>
    <w:rsid w:val="00B8751C"/>
    <w:rsid w:val="00B8772C"/>
    <w:rsid w:val="00B878D7"/>
    <w:rsid w:val="00B879DE"/>
    <w:rsid w:val="00B90063"/>
    <w:rsid w:val="00B9066C"/>
    <w:rsid w:val="00B906C1"/>
    <w:rsid w:val="00B907ED"/>
    <w:rsid w:val="00B91458"/>
    <w:rsid w:val="00B91866"/>
    <w:rsid w:val="00B91B66"/>
    <w:rsid w:val="00B91E76"/>
    <w:rsid w:val="00B9295C"/>
    <w:rsid w:val="00B92ED7"/>
    <w:rsid w:val="00B930F5"/>
    <w:rsid w:val="00B93A17"/>
    <w:rsid w:val="00B93E81"/>
    <w:rsid w:val="00B950F2"/>
    <w:rsid w:val="00B9514E"/>
    <w:rsid w:val="00B95264"/>
    <w:rsid w:val="00B95375"/>
    <w:rsid w:val="00B95F15"/>
    <w:rsid w:val="00B96295"/>
    <w:rsid w:val="00B9650C"/>
    <w:rsid w:val="00B96707"/>
    <w:rsid w:val="00B96FF0"/>
    <w:rsid w:val="00B9711E"/>
    <w:rsid w:val="00B97484"/>
    <w:rsid w:val="00B9760B"/>
    <w:rsid w:val="00B97949"/>
    <w:rsid w:val="00B97A47"/>
    <w:rsid w:val="00B97BB3"/>
    <w:rsid w:val="00B97BFD"/>
    <w:rsid w:val="00B97EB3"/>
    <w:rsid w:val="00BA0262"/>
    <w:rsid w:val="00BA09B9"/>
    <w:rsid w:val="00BA0F26"/>
    <w:rsid w:val="00BA1700"/>
    <w:rsid w:val="00BA180F"/>
    <w:rsid w:val="00BA1AF2"/>
    <w:rsid w:val="00BA1C74"/>
    <w:rsid w:val="00BA28B6"/>
    <w:rsid w:val="00BA2CAD"/>
    <w:rsid w:val="00BA3277"/>
    <w:rsid w:val="00BA343D"/>
    <w:rsid w:val="00BA3440"/>
    <w:rsid w:val="00BA37E4"/>
    <w:rsid w:val="00BA3A16"/>
    <w:rsid w:val="00BA3BB7"/>
    <w:rsid w:val="00BA3D7C"/>
    <w:rsid w:val="00BA40E4"/>
    <w:rsid w:val="00BA4235"/>
    <w:rsid w:val="00BA46B5"/>
    <w:rsid w:val="00BA4C0B"/>
    <w:rsid w:val="00BA4E7F"/>
    <w:rsid w:val="00BA507E"/>
    <w:rsid w:val="00BA5600"/>
    <w:rsid w:val="00BA5792"/>
    <w:rsid w:val="00BA57BB"/>
    <w:rsid w:val="00BA5C05"/>
    <w:rsid w:val="00BA5C91"/>
    <w:rsid w:val="00BA61FB"/>
    <w:rsid w:val="00BA6BA4"/>
    <w:rsid w:val="00BA760A"/>
    <w:rsid w:val="00BA7B48"/>
    <w:rsid w:val="00BB00A8"/>
    <w:rsid w:val="00BB00E9"/>
    <w:rsid w:val="00BB06D8"/>
    <w:rsid w:val="00BB0810"/>
    <w:rsid w:val="00BB0BF2"/>
    <w:rsid w:val="00BB15EF"/>
    <w:rsid w:val="00BB1CD0"/>
    <w:rsid w:val="00BB1D73"/>
    <w:rsid w:val="00BB1E95"/>
    <w:rsid w:val="00BB28DF"/>
    <w:rsid w:val="00BB2FAD"/>
    <w:rsid w:val="00BB38BF"/>
    <w:rsid w:val="00BB38F7"/>
    <w:rsid w:val="00BB3D04"/>
    <w:rsid w:val="00BB42E3"/>
    <w:rsid w:val="00BB47CC"/>
    <w:rsid w:val="00BB47D3"/>
    <w:rsid w:val="00BB4999"/>
    <w:rsid w:val="00BB5009"/>
    <w:rsid w:val="00BB5456"/>
    <w:rsid w:val="00BB5674"/>
    <w:rsid w:val="00BB56B6"/>
    <w:rsid w:val="00BB6257"/>
    <w:rsid w:val="00BB6919"/>
    <w:rsid w:val="00BB6AA6"/>
    <w:rsid w:val="00BB6AD0"/>
    <w:rsid w:val="00BB6D4C"/>
    <w:rsid w:val="00BB75BC"/>
    <w:rsid w:val="00BB765A"/>
    <w:rsid w:val="00BB7A0B"/>
    <w:rsid w:val="00BB7D23"/>
    <w:rsid w:val="00BB7D47"/>
    <w:rsid w:val="00BC05D9"/>
    <w:rsid w:val="00BC06F6"/>
    <w:rsid w:val="00BC0A4C"/>
    <w:rsid w:val="00BC0A5A"/>
    <w:rsid w:val="00BC0E46"/>
    <w:rsid w:val="00BC140B"/>
    <w:rsid w:val="00BC1463"/>
    <w:rsid w:val="00BC1471"/>
    <w:rsid w:val="00BC173F"/>
    <w:rsid w:val="00BC1BFD"/>
    <w:rsid w:val="00BC1E4C"/>
    <w:rsid w:val="00BC1FCB"/>
    <w:rsid w:val="00BC20B8"/>
    <w:rsid w:val="00BC2C9A"/>
    <w:rsid w:val="00BC2F5A"/>
    <w:rsid w:val="00BC3535"/>
    <w:rsid w:val="00BC3721"/>
    <w:rsid w:val="00BC3869"/>
    <w:rsid w:val="00BC3981"/>
    <w:rsid w:val="00BC3D1A"/>
    <w:rsid w:val="00BC3E4E"/>
    <w:rsid w:val="00BC3E8F"/>
    <w:rsid w:val="00BC40BA"/>
    <w:rsid w:val="00BC4217"/>
    <w:rsid w:val="00BC4371"/>
    <w:rsid w:val="00BC4561"/>
    <w:rsid w:val="00BC4625"/>
    <w:rsid w:val="00BC46B8"/>
    <w:rsid w:val="00BC46D9"/>
    <w:rsid w:val="00BC471B"/>
    <w:rsid w:val="00BC485C"/>
    <w:rsid w:val="00BC52C8"/>
    <w:rsid w:val="00BC5356"/>
    <w:rsid w:val="00BC68BA"/>
    <w:rsid w:val="00BC6A63"/>
    <w:rsid w:val="00BC6AAF"/>
    <w:rsid w:val="00BC6DF5"/>
    <w:rsid w:val="00BC74F3"/>
    <w:rsid w:val="00BC7584"/>
    <w:rsid w:val="00BC7594"/>
    <w:rsid w:val="00BC7806"/>
    <w:rsid w:val="00BC799C"/>
    <w:rsid w:val="00BC7EE3"/>
    <w:rsid w:val="00BD0023"/>
    <w:rsid w:val="00BD02FE"/>
    <w:rsid w:val="00BD0308"/>
    <w:rsid w:val="00BD030D"/>
    <w:rsid w:val="00BD074C"/>
    <w:rsid w:val="00BD0897"/>
    <w:rsid w:val="00BD08AC"/>
    <w:rsid w:val="00BD177B"/>
    <w:rsid w:val="00BD1BBB"/>
    <w:rsid w:val="00BD1FC1"/>
    <w:rsid w:val="00BD20D2"/>
    <w:rsid w:val="00BD219E"/>
    <w:rsid w:val="00BD257A"/>
    <w:rsid w:val="00BD25A0"/>
    <w:rsid w:val="00BD2B3F"/>
    <w:rsid w:val="00BD31B2"/>
    <w:rsid w:val="00BD32D8"/>
    <w:rsid w:val="00BD33F8"/>
    <w:rsid w:val="00BD3806"/>
    <w:rsid w:val="00BD3DBE"/>
    <w:rsid w:val="00BD3F5B"/>
    <w:rsid w:val="00BD3F80"/>
    <w:rsid w:val="00BD4A72"/>
    <w:rsid w:val="00BD5119"/>
    <w:rsid w:val="00BD5BFC"/>
    <w:rsid w:val="00BD65F1"/>
    <w:rsid w:val="00BD6636"/>
    <w:rsid w:val="00BD6BA2"/>
    <w:rsid w:val="00BD6E99"/>
    <w:rsid w:val="00BD71B2"/>
    <w:rsid w:val="00BD7259"/>
    <w:rsid w:val="00BD7739"/>
    <w:rsid w:val="00BD78D1"/>
    <w:rsid w:val="00BD79BC"/>
    <w:rsid w:val="00BD7CD7"/>
    <w:rsid w:val="00BD7D7E"/>
    <w:rsid w:val="00BE0056"/>
    <w:rsid w:val="00BE015B"/>
    <w:rsid w:val="00BE01DD"/>
    <w:rsid w:val="00BE02C5"/>
    <w:rsid w:val="00BE0464"/>
    <w:rsid w:val="00BE055D"/>
    <w:rsid w:val="00BE1C4E"/>
    <w:rsid w:val="00BE1EBE"/>
    <w:rsid w:val="00BE1F0A"/>
    <w:rsid w:val="00BE1FBB"/>
    <w:rsid w:val="00BE29E0"/>
    <w:rsid w:val="00BE2A0A"/>
    <w:rsid w:val="00BE3267"/>
    <w:rsid w:val="00BE32EF"/>
    <w:rsid w:val="00BE42E5"/>
    <w:rsid w:val="00BE43CC"/>
    <w:rsid w:val="00BE45A3"/>
    <w:rsid w:val="00BE4B49"/>
    <w:rsid w:val="00BE4B97"/>
    <w:rsid w:val="00BE51F1"/>
    <w:rsid w:val="00BE5263"/>
    <w:rsid w:val="00BE5443"/>
    <w:rsid w:val="00BE64FB"/>
    <w:rsid w:val="00BE6B52"/>
    <w:rsid w:val="00BE6C15"/>
    <w:rsid w:val="00BE6C83"/>
    <w:rsid w:val="00BE6DB8"/>
    <w:rsid w:val="00BE6E73"/>
    <w:rsid w:val="00BE7326"/>
    <w:rsid w:val="00BE7472"/>
    <w:rsid w:val="00BE7BEB"/>
    <w:rsid w:val="00BE7D94"/>
    <w:rsid w:val="00BE7EA6"/>
    <w:rsid w:val="00BF0373"/>
    <w:rsid w:val="00BF1029"/>
    <w:rsid w:val="00BF16EA"/>
    <w:rsid w:val="00BF2994"/>
    <w:rsid w:val="00BF2A7B"/>
    <w:rsid w:val="00BF2E07"/>
    <w:rsid w:val="00BF2F57"/>
    <w:rsid w:val="00BF3589"/>
    <w:rsid w:val="00BF3979"/>
    <w:rsid w:val="00BF3EB3"/>
    <w:rsid w:val="00BF3FC2"/>
    <w:rsid w:val="00BF60CB"/>
    <w:rsid w:val="00BF62B2"/>
    <w:rsid w:val="00BF664D"/>
    <w:rsid w:val="00BF67A1"/>
    <w:rsid w:val="00BF725D"/>
    <w:rsid w:val="00BF7634"/>
    <w:rsid w:val="00BF77A5"/>
    <w:rsid w:val="00BF7A88"/>
    <w:rsid w:val="00C0022D"/>
    <w:rsid w:val="00C0039D"/>
    <w:rsid w:val="00C003B5"/>
    <w:rsid w:val="00C006AF"/>
    <w:rsid w:val="00C00D13"/>
    <w:rsid w:val="00C00F06"/>
    <w:rsid w:val="00C0183E"/>
    <w:rsid w:val="00C01AD9"/>
    <w:rsid w:val="00C01B29"/>
    <w:rsid w:val="00C01C81"/>
    <w:rsid w:val="00C0204D"/>
    <w:rsid w:val="00C028FC"/>
    <w:rsid w:val="00C032FC"/>
    <w:rsid w:val="00C034C3"/>
    <w:rsid w:val="00C03512"/>
    <w:rsid w:val="00C03532"/>
    <w:rsid w:val="00C0372C"/>
    <w:rsid w:val="00C03F0C"/>
    <w:rsid w:val="00C04545"/>
    <w:rsid w:val="00C0469D"/>
    <w:rsid w:val="00C0473D"/>
    <w:rsid w:val="00C04786"/>
    <w:rsid w:val="00C048BD"/>
    <w:rsid w:val="00C048D9"/>
    <w:rsid w:val="00C04CA5"/>
    <w:rsid w:val="00C04F14"/>
    <w:rsid w:val="00C0511C"/>
    <w:rsid w:val="00C05352"/>
    <w:rsid w:val="00C054A3"/>
    <w:rsid w:val="00C05E76"/>
    <w:rsid w:val="00C067C2"/>
    <w:rsid w:val="00C06800"/>
    <w:rsid w:val="00C06CAF"/>
    <w:rsid w:val="00C07582"/>
    <w:rsid w:val="00C07756"/>
    <w:rsid w:val="00C077B4"/>
    <w:rsid w:val="00C07BEE"/>
    <w:rsid w:val="00C07D3E"/>
    <w:rsid w:val="00C10B87"/>
    <w:rsid w:val="00C11BD9"/>
    <w:rsid w:val="00C12150"/>
    <w:rsid w:val="00C1217E"/>
    <w:rsid w:val="00C121B9"/>
    <w:rsid w:val="00C12493"/>
    <w:rsid w:val="00C125C8"/>
    <w:rsid w:val="00C127ED"/>
    <w:rsid w:val="00C1294D"/>
    <w:rsid w:val="00C12D42"/>
    <w:rsid w:val="00C1368F"/>
    <w:rsid w:val="00C137FA"/>
    <w:rsid w:val="00C13B09"/>
    <w:rsid w:val="00C13BC4"/>
    <w:rsid w:val="00C14C34"/>
    <w:rsid w:val="00C14D46"/>
    <w:rsid w:val="00C15765"/>
    <w:rsid w:val="00C157B3"/>
    <w:rsid w:val="00C15E92"/>
    <w:rsid w:val="00C16015"/>
    <w:rsid w:val="00C162E5"/>
    <w:rsid w:val="00C1664C"/>
    <w:rsid w:val="00C16A38"/>
    <w:rsid w:val="00C1711D"/>
    <w:rsid w:val="00C172A3"/>
    <w:rsid w:val="00C172BC"/>
    <w:rsid w:val="00C17672"/>
    <w:rsid w:val="00C17673"/>
    <w:rsid w:val="00C17987"/>
    <w:rsid w:val="00C17F0F"/>
    <w:rsid w:val="00C200B7"/>
    <w:rsid w:val="00C2073F"/>
    <w:rsid w:val="00C20AE7"/>
    <w:rsid w:val="00C20B17"/>
    <w:rsid w:val="00C20BA8"/>
    <w:rsid w:val="00C20FC9"/>
    <w:rsid w:val="00C21049"/>
    <w:rsid w:val="00C213DB"/>
    <w:rsid w:val="00C21966"/>
    <w:rsid w:val="00C21EA0"/>
    <w:rsid w:val="00C21F4C"/>
    <w:rsid w:val="00C22123"/>
    <w:rsid w:val="00C22610"/>
    <w:rsid w:val="00C22956"/>
    <w:rsid w:val="00C22B4F"/>
    <w:rsid w:val="00C22CD4"/>
    <w:rsid w:val="00C2357F"/>
    <w:rsid w:val="00C23CF0"/>
    <w:rsid w:val="00C2402E"/>
    <w:rsid w:val="00C24311"/>
    <w:rsid w:val="00C24649"/>
    <w:rsid w:val="00C2490C"/>
    <w:rsid w:val="00C24CC0"/>
    <w:rsid w:val="00C24D7E"/>
    <w:rsid w:val="00C24FBB"/>
    <w:rsid w:val="00C25ACF"/>
    <w:rsid w:val="00C25F22"/>
    <w:rsid w:val="00C26C48"/>
    <w:rsid w:val="00C27E42"/>
    <w:rsid w:val="00C27FA8"/>
    <w:rsid w:val="00C303BB"/>
    <w:rsid w:val="00C30689"/>
    <w:rsid w:val="00C30706"/>
    <w:rsid w:val="00C30E31"/>
    <w:rsid w:val="00C31174"/>
    <w:rsid w:val="00C31795"/>
    <w:rsid w:val="00C31974"/>
    <w:rsid w:val="00C320DA"/>
    <w:rsid w:val="00C3276C"/>
    <w:rsid w:val="00C33155"/>
    <w:rsid w:val="00C33C2F"/>
    <w:rsid w:val="00C33CDA"/>
    <w:rsid w:val="00C33CE1"/>
    <w:rsid w:val="00C34352"/>
    <w:rsid w:val="00C3492C"/>
    <w:rsid w:val="00C350BA"/>
    <w:rsid w:val="00C35203"/>
    <w:rsid w:val="00C3585B"/>
    <w:rsid w:val="00C3597C"/>
    <w:rsid w:val="00C35F15"/>
    <w:rsid w:val="00C36090"/>
    <w:rsid w:val="00C367B1"/>
    <w:rsid w:val="00C37CEF"/>
    <w:rsid w:val="00C4127A"/>
    <w:rsid w:val="00C4128C"/>
    <w:rsid w:val="00C4144A"/>
    <w:rsid w:val="00C416B1"/>
    <w:rsid w:val="00C416E6"/>
    <w:rsid w:val="00C41A2A"/>
    <w:rsid w:val="00C424FA"/>
    <w:rsid w:val="00C42689"/>
    <w:rsid w:val="00C42895"/>
    <w:rsid w:val="00C42D57"/>
    <w:rsid w:val="00C42E29"/>
    <w:rsid w:val="00C42F56"/>
    <w:rsid w:val="00C43396"/>
    <w:rsid w:val="00C43C9E"/>
    <w:rsid w:val="00C4462F"/>
    <w:rsid w:val="00C44700"/>
    <w:rsid w:val="00C447B4"/>
    <w:rsid w:val="00C44DC4"/>
    <w:rsid w:val="00C44E14"/>
    <w:rsid w:val="00C45576"/>
    <w:rsid w:val="00C45596"/>
    <w:rsid w:val="00C46444"/>
    <w:rsid w:val="00C4719B"/>
    <w:rsid w:val="00C4728C"/>
    <w:rsid w:val="00C4777E"/>
    <w:rsid w:val="00C4794E"/>
    <w:rsid w:val="00C47DDE"/>
    <w:rsid w:val="00C500FF"/>
    <w:rsid w:val="00C50268"/>
    <w:rsid w:val="00C5054A"/>
    <w:rsid w:val="00C51058"/>
    <w:rsid w:val="00C51AD1"/>
    <w:rsid w:val="00C51FA9"/>
    <w:rsid w:val="00C522CD"/>
    <w:rsid w:val="00C523F1"/>
    <w:rsid w:val="00C5345D"/>
    <w:rsid w:val="00C538D7"/>
    <w:rsid w:val="00C54DDB"/>
    <w:rsid w:val="00C552E6"/>
    <w:rsid w:val="00C556FE"/>
    <w:rsid w:val="00C5581C"/>
    <w:rsid w:val="00C55EB7"/>
    <w:rsid w:val="00C560B8"/>
    <w:rsid w:val="00C561C5"/>
    <w:rsid w:val="00C56239"/>
    <w:rsid w:val="00C56253"/>
    <w:rsid w:val="00C57287"/>
    <w:rsid w:val="00C57371"/>
    <w:rsid w:val="00C57478"/>
    <w:rsid w:val="00C57AD1"/>
    <w:rsid w:val="00C57E89"/>
    <w:rsid w:val="00C600A9"/>
    <w:rsid w:val="00C600D6"/>
    <w:rsid w:val="00C603D6"/>
    <w:rsid w:val="00C60506"/>
    <w:rsid w:val="00C605A1"/>
    <w:rsid w:val="00C606BA"/>
    <w:rsid w:val="00C60814"/>
    <w:rsid w:val="00C60B67"/>
    <w:rsid w:val="00C60B76"/>
    <w:rsid w:val="00C61AF2"/>
    <w:rsid w:val="00C61E40"/>
    <w:rsid w:val="00C6209A"/>
    <w:rsid w:val="00C621A9"/>
    <w:rsid w:val="00C6244E"/>
    <w:rsid w:val="00C62529"/>
    <w:rsid w:val="00C62D6A"/>
    <w:rsid w:val="00C6315D"/>
    <w:rsid w:val="00C63176"/>
    <w:rsid w:val="00C631EB"/>
    <w:rsid w:val="00C63A3E"/>
    <w:rsid w:val="00C63F55"/>
    <w:rsid w:val="00C64D5B"/>
    <w:rsid w:val="00C65378"/>
    <w:rsid w:val="00C65392"/>
    <w:rsid w:val="00C65C30"/>
    <w:rsid w:val="00C65E53"/>
    <w:rsid w:val="00C66139"/>
    <w:rsid w:val="00C66CEF"/>
    <w:rsid w:val="00C66E4C"/>
    <w:rsid w:val="00C66E6C"/>
    <w:rsid w:val="00C6765A"/>
    <w:rsid w:val="00C6765E"/>
    <w:rsid w:val="00C676BA"/>
    <w:rsid w:val="00C678C7"/>
    <w:rsid w:val="00C67F2C"/>
    <w:rsid w:val="00C70227"/>
    <w:rsid w:val="00C703FD"/>
    <w:rsid w:val="00C70481"/>
    <w:rsid w:val="00C70BC2"/>
    <w:rsid w:val="00C70BDF"/>
    <w:rsid w:val="00C70DA1"/>
    <w:rsid w:val="00C70EF7"/>
    <w:rsid w:val="00C70FF7"/>
    <w:rsid w:val="00C7102B"/>
    <w:rsid w:val="00C71EAC"/>
    <w:rsid w:val="00C727DE"/>
    <w:rsid w:val="00C72A87"/>
    <w:rsid w:val="00C73982"/>
    <w:rsid w:val="00C7407F"/>
    <w:rsid w:val="00C74182"/>
    <w:rsid w:val="00C7447D"/>
    <w:rsid w:val="00C74B65"/>
    <w:rsid w:val="00C74FE9"/>
    <w:rsid w:val="00C751A7"/>
    <w:rsid w:val="00C755CF"/>
    <w:rsid w:val="00C75823"/>
    <w:rsid w:val="00C75876"/>
    <w:rsid w:val="00C75A7C"/>
    <w:rsid w:val="00C75B31"/>
    <w:rsid w:val="00C75D27"/>
    <w:rsid w:val="00C75F1C"/>
    <w:rsid w:val="00C763BF"/>
    <w:rsid w:val="00C766D0"/>
    <w:rsid w:val="00C76984"/>
    <w:rsid w:val="00C7739B"/>
    <w:rsid w:val="00C77883"/>
    <w:rsid w:val="00C77A1B"/>
    <w:rsid w:val="00C77BA1"/>
    <w:rsid w:val="00C77BFF"/>
    <w:rsid w:val="00C77F87"/>
    <w:rsid w:val="00C77F93"/>
    <w:rsid w:val="00C805BE"/>
    <w:rsid w:val="00C808E9"/>
    <w:rsid w:val="00C80E09"/>
    <w:rsid w:val="00C814B0"/>
    <w:rsid w:val="00C8206E"/>
    <w:rsid w:val="00C8225C"/>
    <w:rsid w:val="00C82428"/>
    <w:rsid w:val="00C826C4"/>
    <w:rsid w:val="00C827C6"/>
    <w:rsid w:val="00C82835"/>
    <w:rsid w:val="00C82BE3"/>
    <w:rsid w:val="00C82E3D"/>
    <w:rsid w:val="00C82F17"/>
    <w:rsid w:val="00C83083"/>
    <w:rsid w:val="00C83276"/>
    <w:rsid w:val="00C836C5"/>
    <w:rsid w:val="00C83758"/>
    <w:rsid w:val="00C83CE9"/>
    <w:rsid w:val="00C8447C"/>
    <w:rsid w:val="00C845F7"/>
    <w:rsid w:val="00C84BB8"/>
    <w:rsid w:val="00C84C06"/>
    <w:rsid w:val="00C84D5A"/>
    <w:rsid w:val="00C85137"/>
    <w:rsid w:val="00C8530A"/>
    <w:rsid w:val="00C85890"/>
    <w:rsid w:val="00C8643E"/>
    <w:rsid w:val="00C86491"/>
    <w:rsid w:val="00C8658A"/>
    <w:rsid w:val="00C865B9"/>
    <w:rsid w:val="00C8667E"/>
    <w:rsid w:val="00C86ADA"/>
    <w:rsid w:val="00C86B6A"/>
    <w:rsid w:val="00C86B98"/>
    <w:rsid w:val="00C86EC5"/>
    <w:rsid w:val="00C86F9D"/>
    <w:rsid w:val="00C87ACF"/>
    <w:rsid w:val="00C90306"/>
    <w:rsid w:val="00C903F4"/>
    <w:rsid w:val="00C90546"/>
    <w:rsid w:val="00C90B1F"/>
    <w:rsid w:val="00C90C7C"/>
    <w:rsid w:val="00C90DF2"/>
    <w:rsid w:val="00C90E3A"/>
    <w:rsid w:val="00C91192"/>
    <w:rsid w:val="00C915C4"/>
    <w:rsid w:val="00C9199F"/>
    <w:rsid w:val="00C91A80"/>
    <w:rsid w:val="00C91E38"/>
    <w:rsid w:val="00C91EB1"/>
    <w:rsid w:val="00C91F57"/>
    <w:rsid w:val="00C926BA"/>
    <w:rsid w:val="00C92891"/>
    <w:rsid w:val="00C928DF"/>
    <w:rsid w:val="00C92DF2"/>
    <w:rsid w:val="00C92F50"/>
    <w:rsid w:val="00C92FD1"/>
    <w:rsid w:val="00C93223"/>
    <w:rsid w:val="00C93537"/>
    <w:rsid w:val="00C937F5"/>
    <w:rsid w:val="00C93C91"/>
    <w:rsid w:val="00C93E43"/>
    <w:rsid w:val="00C94072"/>
    <w:rsid w:val="00C94282"/>
    <w:rsid w:val="00C94C94"/>
    <w:rsid w:val="00C95000"/>
    <w:rsid w:val="00C95E2B"/>
    <w:rsid w:val="00C960FD"/>
    <w:rsid w:val="00C96264"/>
    <w:rsid w:val="00C9659A"/>
    <w:rsid w:val="00C96AAF"/>
    <w:rsid w:val="00C96B3E"/>
    <w:rsid w:val="00C97524"/>
    <w:rsid w:val="00C9769C"/>
    <w:rsid w:val="00C97897"/>
    <w:rsid w:val="00C97A47"/>
    <w:rsid w:val="00C97B08"/>
    <w:rsid w:val="00CA0585"/>
    <w:rsid w:val="00CA0CD9"/>
    <w:rsid w:val="00CA15A2"/>
    <w:rsid w:val="00CA167A"/>
    <w:rsid w:val="00CA17EF"/>
    <w:rsid w:val="00CA1B7D"/>
    <w:rsid w:val="00CA28C0"/>
    <w:rsid w:val="00CA3145"/>
    <w:rsid w:val="00CA3195"/>
    <w:rsid w:val="00CA3B0D"/>
    <w:rsid w:val="00CA3D47"/>
    <w:rsid w:val="00CA3F0D"/>
    <w:rsid w:val="00CA40A2"/>
    <w:rsid w:val="00CA41EF"/>
    <w:rsid w:val="00CA430C"/>
    <w:rsid w:val="00CA43D4"/>
    <w:rsid w:val="00CA4549"/>
    <w:rsid w:val="00CA47D7"/>
    <w:rsid w:val="00CA4A16"/>
    <w:rsid w:val="00CA51B9"/>
    <w:rsid w:val="00CA5857"/>
    <w:rsid w:val="00CA58D5"/>
    <w:rsid w:val="00CA5B53"/>
    <w:rsid w:val="00CA5C89"/>
    <w:rsid w:val="00CA5D54"/>
    <w:rsid w:val="00CA6007"/>
    <w:rsid w:val="00CA636F"/>
    <w:rsid w:val="00CA63CB"/>
    <w:rsid w:val="00CA68A9"/>
    <w:rsid w:val="00CA72F9"/>
    <w:rsid w:val="00CA7916"/>
    <w:rsid w:val="00CA7B32"/>
    <w:rsid w:val="00CB01DB"/>
    <w:rsid w:val="00CB0295"/>
    <w:rsid w:val="00CB02DB"/>
    <w:rsid w:val="00CB041C"/>
    <w:rsid w:val="00CB04FE"/>
    <w:rsid w:val="00CB0513"/>
    <w:rsid w:val="00CB0539"/>
    <w:rsid w:val="00CB09EE"/>
    <w:rsid w:val="00CB0D3E"/>
    <w:rsid w:val="00CB0E20"/>
    <w:rsid w:val="00CB1074"/>
    <w:rsid w:val="00CB18BF"/>
    <w:rsid w:val="00CB1944"/>
    <w:rsid w:val="00CB19D1"/>
    <w:rsid w:val="00CB2054"/>
    <w:rsid w:val="00CB2161"/>
    <w:rsid w:val="00CB2206"/>
    <w:rsid w:val="00CB23E0"/>
    <w:rsid w:val="00CB25BC"/>
    <w:rsid w:val="00CB2B88"/>
    <w:rsid w:val="00CB2C01"/>
    <w:rsid w:val="00CB2CCD"/>
    <w:rsid w:val="00CB2D81"/>
    <w:rsid w:val="00CB2E4B"/>
    <w:rsid w:val="00CB37F8"/>
    <w:rsid w:val="00CB3851"/>
    <w:rsid w:val="00CB3A1D"/>
    <w:rsid w:val="00CB40B4"/>
    <w:rsid w:val="00CB48CE"/>
    <w:rsid w:val="00CB4977"/>
    <w:rsid w:val="00CB4AB4"/>
    <w:rsid w:val="00CB4F87"/>
    <w:rsid w:val="00CB5369"/>
    <w:rsid w:val="00CB5599"/>
    <w:rsid w:val="00CB62A6"/>
    <w:rsid w:val="00CB6661"/>
    <w:rsid w:val="00CB669F"/>
    <w:rsid w:val="00CB6906"/>
    <w:rsid w:val="00CB6A0A"/>
    <w:rsid w:val="00CB7029"/>
    <w:rsid w:val="00CB74C9"/>
    <w:rsid w:val="00CB7A96"/>
    <w:rsid w:val="00CB7EEA"/>
    <w:rsid w:val="00CC01C0"/>
    <w:rsid w:val="00CC070E"/>
    <w:rsid w:val="00CC09C9"/>
    <w:rsid w:val="00CC0CE9"/>
    <w:rsid w:val="00CC15B2"/>
    <w:rsid w:val="00CC17ED"/>
    <w:rsid w:val="00CC1B08"/>
    <w:rsid w:val="00CC1E0C"/>
    <w:rsid w:val="00CC2112"/>
    <w:rsid w:val="00CC2234"/>
    <w:rsid w:val="00CC27E3"/>
    <w:rsid w:val="00CC2A27"/>
    <w:rsid w:val="00CC366F"/>
    <w:rsid w:val="00CC3C14"/>
    <w:rsid w:val="00CC42A3"/>
    <w:rsid w:val="00CC4353"/>
    <w:rsid w:val="00CC469E"/>
    <w:rsid w:val="00CC4B87"/>
    <w:rsid w:val="00CC4C5C"/>
    <w:rsid w:val="00CC4D72"/>
    <w:rsid w:val="00CC4ECC"/>
    <w:rsid w:val="00CC52E6"/>
    <w:rsid w:val="00CC587D"/>
    <w:rsid w:val="00CC5FCE"/>
    <w:rsid w:val="00CC6888"/>
    <w:rsid w:val="00CC69F4"/>
    <w:rsid w:val="00CC70AB"/>
    <w:rsid w:val="00CC73EC"/>
    <w:rsid w:val="00CC73FD"/>
    <w:rsid w:val="00CC76FE"/>
    <w:rsid w:val="00CC78E1"/>
    <w:rsid w:val="00CC7953"/>
    <w:rsid w:val="00CC7B25"/>
    <w:rsid w:val="00CC7D7C"/>
    <w:rsid w:val="00CC7DE8"/>
    <w:rsid w:val="00CD088F"/>
    <w:rsid w:val="00CD09C2"/>
    <w:rsid w:val="00CD1560"/>
    <w:rsid w:val="00CD1C27"/>
    <w:rsid w:val="00CD1D69"/>
    <w:rsid w:val="00CD2040"/>
    <w:rsid w:val="00CD205F"/>
    <w:rsid w:val="00CD25DA"/>
    <w:rsid w:val="00CD26EC"/>
    <w:rsid w:val="00CD271B"/>
    <w:rsid w:val="00CD2848"/>
    <w:rsid w:val="00CD2BAB"/>
    <w:rsid w:val="00CD2E36"/>
    <w:rsid w:val="00CD31E7"/>
    <w:rsid w:val="00CD324E"/>
    <w:rsid w:val="00CD336B"/>
    <w:rsid w:val="00CD33C0"/>
    <w:rsid w:val="00CD3511"/>
    <w:rsid w:val="00CD39CA"/>
    <w:rsid w:val="00CD3F84"/>
    <w:rsid w:val="00CD4261"/>
    <w:rsid w:val="00CD4DCF"/>
    <w:rsid w:val="00CD4E5F"/>
    <w:rsid w:val="00CD5372"/>
    <w:rsid w:val="00CD5861"/>
    <w:rsid w:val="00CD5DE0"/>
    <w:rsid w:val="00CD5E76"/>
    <w:rsid w:val="00CD6D1D"/>
    <w:rsid w:val="00CD707A"/>
    <w:rsid w:val="00CD7B37"/>
    <w:rsid w:val="00CE0197"/>
    <w:rsid w:val="00CE02B5"/>
    <w:rsid w:val="00CE06FD"/>
    <w:rsid w:val="00CE0732"/>
    <w:rsid w:val="00CE0748"/>
    <w:rsid w:val="00CE0B4E"/>
    <w:rsid w:val="00CE0DAF"/>
    <w:rsid w:val="00CE1066"/>
    <w:rsid w:val="00CE1104"/>
    <w:rsid w:val="00CE140A"/>
    <w:rsid w:val="00CE150D"/>
    <w:rsid w:val="00CE17A1"/>
    <w:rsid w:val="00CE18C0"/>
    <w:rsid w:val="00CE1D00"/>
    <w:rsid w:val="00CE1FFF"/>
    <w:rsid w:val="00CE2188"/>
    <w:rsid w:val="00CE2196"/>
    <w:rsid w:val="00CE2659"/>
    <w:rsid w:val="00CE28C9"/>
    <w:rsid w:val="00CE2979"/>
    <w:rsid w:val="00CE3304"/>
    <w:rsid w:val="00CE335E"/>
    <w:rsid w:val="00CE3417"/>
    <w:rsid w:val="00CE3622"/>
    <w:rsid w:val="00CE37C9"/>
    <w:rsid w:val="00CE3BB7"/>
    <w:rsid w:val="00CE3BED"/>
    <w:rsid w:val="00CE3F3C"/>
    <w:rsid w:val="00CE451F"/>
    <w:rsid w:val="00CE4DE7"/>
    <w:rsid w:val="00CE588C"/>
    <w:rsid w:val="00CE5C34"/>
    <w:rsid w:val="00CE5F91"/>
    <w:rsid w:val="00CE663D"/>
    <w:rsid w:val="00CE6A56"/>
    <w:rsid w:val="00CE6D9B"/>
    <w:rsid w:val="00CE6EAA"/>
    <w:rsid w:val="00CE6F1E"/>
    <w:rsid w:val="00CE6F41"/>
    <w:rsid w:val="00CE70C1"/>
    <w:rsid w:val="00CE725C"/>
    <w:rsid w:val="00CE7820"/>
    <w:rsid w:val="00CE7983"/>
    <w:rsid w:val="00CF09DD"/>
    <w:rsid w:val="00CF0B61"/>
    <w:rsid w:val="00CF0CFA"/>
    <w:rsid w:val="00CF1A04"/>
    <w:rsid w:val="00CF1AFE"/>
    <w:rsid w:val="00CF1CB9"/>
    <w:rsid w:val="00CF1E43"/>
    <w:rsid w:val="00CF1FC7"/>
    <w:rsid w:val="00CF1FE2"/>
    <w:rsid w:val="00CF2659"/>
    <w:rsid w:val="00CF2BDD"/>
    <w:rsid w:val="00CF2FF9"/>
    <w:rsid w:val="00CF32F1"/>
    <w:rsid w:val="00CF391C"/>
    <w:rsid w:val="00CF42AF"/>
    <w:rsid w:val="00CF4329"/>
    <w:rsid w:val="00CF4498"/>
    <w:rsid w:val="00CF46D4"/>
    <w:rsid w:val="00CF4847"/>
    <w:rsid w:val="00CF495D"/>
    <w:rsid w:val="00CF49A7"/>
    <w:rsid w:val="00CF4FB9"/>
    <w:rsid w:val="00CF5134"/>
    <w:rsid w:val="00CF532F"/>
    <w:rsid w:val="00CF5716"/>
    <w:rsid w:val="00CF58E9"/>
    <w:rsid w:val="00CF594B"/>
    <w:rsid w:val="00CF5C29"/>
    <w:rsid w:val="00CF5EAD"/>
    <w:rsid w:val="00CF6628"/>
    <w:rsid w:val="00CF6B64"/>
    <w:rsid w:val="00CF6D5C"/>
    <w:rsid w:val="00CF763F"/>
    <w:rsid w:val="00CF7994"/>
    <w:rsid w:val="00CF7A74"/>
    <w:rsid w:val="00CF7EAC"/>
    <w:rsid w:val="00D000CC"/>
    <w:rsid w:val="00D00406"/>
    <w:rsid w:val="00D009C7"/>
    <w:rsid w:val="00D016D9"/>
    <w:rsid w:val="00D02062"/>
    <w:rsid w:val="00D02124"/>
    <w:rsid w:val="00D02704"/>
    <w:rsid w:val="00D027BD"/>
    <w:rsid w:val="00D027BE"/>
    <w:rsid w:val="00D029D7"/>
    <w:rsid w:val="00D02FBB"/>
    <w:rsid w:val="00D032A5"/>
    <w:rsid w:val="00D0339C"/>
    <w:rsid w:val="00D036C5"/>
    <w:rsid w:val="00D03BC8"/>
    <w:rsid w:val="00D03CCD"/>
    <w:rsid w:val="00D03D9F"/>
    <w:rsid w:val="00D03E4C"/>
    <w:rsid w:val="00D04158"/>
    <w:rsid w:val="00D04E84"/>
    <w:rsid w:val="00D0509C"/>
    <w:rsid w:val="00D0599D"/>
    <w:rsid w:val="00D059E0"/>
    <w:rsid w:val="00D05C25"/>
    <w:rsid w:val="00D0684C"/>
    <w:rsid w:val="00D068E0"/>
    <w:rsid w:val="00D06B1A"/>
    <w:rsid w:val="00D06D05"/>
    <w:rsid w:val="00D078B6"/>
    <w:rsid w:val="00D07995"/>
    <w:rsid w:val="00D07A23"/>
    <w:rsid w:val="00D07BEA"/>
    <w:rsid w:val="00D07F36"/>
    <w:rsid w:val="00D1040B"/>
    <w:rsid w:val="00D10481"/>
    <w:rsid w:val="00D10C44"/>
    <w:rsid w:val="00D10EC5"/>
    <w:rsid w:val="00D10F7A"/>
    <w:rsid w:val="00D115FE"/>
    <w:rsid w:val="00D117C5"/>
    <w:rsid w:val="00D11AE4"/>
    <w:rsid w:val="00D1212D"/>
    <w:rsid w:val="00D1248D"/>
    <w:rsid w:val="00D1251D"/>
    <w:rsid w:val="00D125AA"/>
    <w:rsid w:val="00D12D43"/>
    <w:rsid w:val="00D132A7"/>
    <w:rsid w:val="00D13381"/>
    <w:rsid w:val="00D13454"/>
    <w:rsid w:val="00D13745"/>
    <w:rsid w:val="00D13816"/>
    <w:rsid w:val="00D13BBB"/>
    <w:rsid w:val="00D13C54"/>
    <w:rsid w:val="00D13CA7"/>
    <w:rsid w:val="00D145AA"/>
    <w:rsid w:val="00D14730"/>
    <w:rsid w:val="00D147EB"/>
    <w:rsid w:val="00D1492E"/>
    <w:rsid w:val="00D14DE3"/>
    <w:rsid w:val="00D15422"/>
    <w:rsid w:val="00D15827"/>
    <w:rsid w:val="00D16117"/>
    <w:rsid w:val="00D1615A"/>
    <w:rsid w:val="00D1631E"/>
    <w:rsid w:val="00D16795"/>
    <w:rsid w:val="00D16B21"/>
    <w:rsid w:val="00D179EB"/>
    <w:rsid w:val="00D17A20"/>
    <w:rsid w:val="00D17CC3"/>
    <w:rsid w:val="00D17F11"/>
    <w:rsid w:val="00D17FE6"/>
    <w:rsid w:val="00D20A6C"/>
    <w:rsid w:val="00D20AED"/>
    <w:rsid w:val="00D20BEB"/>
    <w:rsid w:val="00D20C7C"/>
    <w:rsid w:val="00D215AE"/>
    <w:rsid w:val="00D21C40"/>
    <w:rsid w:val="00D21C99"/>
    <w:rsid w:val="00D21F36"/>
    <w:rsid w:val="00D22B80"/>
    <w:rsid w:val="00D22D0D"/>
    <w:rsid w:val="00D22DBB"/>
    <w:rsid w:val="00D231CA"/>
    <w:rsid w:val="00D23AD3"/>
    <w:rsid w:val="00D2412F"/>
    <w:rsid w:val="00D2465E"/>
    <w:rsid w:val="00D249EF"/>
    <w:rsid w:val="00D24B0A"/>
    <w:rsid w:val="00D24BA7"/>
    <w:rsid w:val="00D2521A"/>
    <w:rsid w:val="00D25510"/>
    <w:rsid w:val="00D255F4"/>
    <w:rsid w:val="00D25788"/>
    <w:rsid w:val="00D25B91"/>
    <w:rsid w:val="00D25E28"/>
    <w:rsid w:val="00D264AA"/>
    <w:rsid w:val="00D26551"/>
    <w:rsid w:val="00D265BA"/>
    <w:rsid w:val="00D26CD9"/>
    <w:rsid w:val="00D26DC2"/>
    <w:rsid w:val="00D26EA5"/>
    <w:rsid w:val="00D301D8"/>
    <w:rsid w:val="00D30569"/>
    <w:rsid w:val="00D30675"/>
    <w:rsid w:val="00D306BA"/>
    <w:rsid w:val="00D30904"/>
    <w:rsid w:val="00D31574"/>
    <w:rsid w:val="00D31B8C"/>
    <w:rsid w:val="00D32D61"/>
    <w:rsid w:val="00D3327E"/>
    <w:rsid w:val="00D33426"/>
    <w:rsid w:val="00D336B3"/>
    <w:rsid w:val="00D33FE8"/>
    <w:rsid w:val="00D342E4"/>
    <w:rsid w:val="00D3433B"/>
    <w:rsid w:val="00D3450B"/>
    <w:rsid w:val="00D34C67"/>
    <w:rsid w:val="00D34F6D"/>
    <w:rsid w:val="00D35729"/>
    <w:rsid w:val="00D35C5E"/>
    <w:rsid w:val="00D362CA"/>
    <w:rsid w:val="00D36400"/>
    <w:rsid w:val="00D36505"/>
    <w:rsid w:val="00D3676B"/>
    <w:rsid w:val="00D368D7"/>
    <w:rsid w:val="00D3703E"/>
    <w:rsid w:val="00D374A0"/>
    <w:rsid w:val="00D3751A"/>
    <w:rsid w:val="00D37551"/>
    <w:rsid w:val="00D379B4"/>
    <w:rsid w:val="00D37C52"/>
    <w:rsid w:val="00D401FE"/>
    <w:rsid w:val="00D4047A"/>
    <w:rsid w:val="00D405B9"/>
    <w:rsid w:val="00D40873"/>
    <w:rsid w:val="00D40BDF"/>
    <w:rsid w:val="00D4105F"/>
    <w:rsid w:val="00D41389"/>
    <w:rsid w:val="00D41810"/>
    <w:rsid w:val="00D418D8"/>
    <w:rsid w:val="00D418DB"/>
    <w:rsid w:val="00D41A16"/>
    <w:rsid w:val="00D41DD7"/>
    <w:rsid w:val="00D41FC4"/>
    <w:rsid w:val="00D420C2"/>
    <w:rsid w:val="00D4319A"/>
    <w:rsid w:val="00D4348A"/>
    <w:rsid w:val="00D43A15"/>
    <w:rsid w:val="00D43D05"/>
    <w:rsid w:val="00D43EE7"/>
    <w:rsid w:val="00D441BA"/>
    <w:rsid w:val="00D4438A"/>
    <w:rsid w:val="00D44796"/>
    <w:rsid w:val="00D44868"/>
    <w:rsid w:val="00D44C4A"/>
    <w:rsid w:val="00D44CE8"/>
    <w:rsid w:val="00D4519B"/>
    <w:rsid w:val="00D45956"/>
    <w:rsid w:val="00D459B4"/>
    <w:rsid w:val="00D45CC8"/>
    <w:rsid w:val="00D45DD0"/>
    <w:rsid w:val="00D46349"/>
    <w:rsid w:val="00D46A02"/>
    <w:rsid w:val="00D46A35"/>
    <w:rsid w:val="00D46D7C"/>
    <w:rsid w:val="00D46EFD"/>
    <w:rsid w:val="00D47071"/>
    <w:rsid w:val="00D47093"/>
    <w:rsid w:val="00D47159"/>
    <w:rsid w:val="00D471C8"/>
    <w:rsid w:val="00D478B2"/>
    <w:rsid w:val="00D501F8"/>
    <w:rsid w:val="00D503F2"/>
    <w:rsid w:val="00D50624"/>
    <w:rsid w:val="00D5071E"/>
    <w:rsid w:val="00D50889"/>
    <w:rsid w:val="00D50C85"/>
    <w:rsid w:val="00D514F5"/>
    <w:rsid w:val="00D5224A"/>
    <w:rsid w:val="00D53034"/>
    <w:rsid w:val="00D532BE"/>
    <w:rsid w:val="00D5386B"/>
    <w:rsid w:val="00D53C01"/>
    <w:rsid w:val="00D53DFF"/>
    <w:rsid w:val="00D53F2A"/>
    <w:rsid w:val="00D544FC"/>
    <w:rsid w:val="00D54765"/>
    <w:rsid w:val="00D54AF7"/>
    <w:rsid w:val="00D54EAE"/>
    <w:rsid w:val="00D551AC"/>
    <w:rsid w:val="00D5555B"/>
    <w:rsid w:val="00D5586D"/>
    <w:rsid w:val="00D55B12"/>
    <w:rsid w:val="00D560C4"/>
    <w:rsid w:val="00D562B0"/>
    <w:rsid w:val="00D56617"/>
    <w:rsid w:val="00D56A48"/>
    <w:rsid w:val="00D56E9D"/>
    <w:rsid w:val="00D56EA2"/>
    <w:rsid w:val="00D56F90"/>
    <w:rsid w:val="00D57989"/>
    <w:rsid w:val="00D60708"/>
    <w:rsid w:val="00D608C8"/>
    <w:rsid w:val="00D60A80"/>
    <w:rsid w:val="00D60EF3"/>
    <w:rsid w:val="00D6113A"/>
    <w:rsid w:val="00D6130C"/>
    <w:rsid w:val="00D61BE5"/>
    <w:rsid w:val="00D62264"/>
    <w:rsid w:val="00D623F7"/>
    <w:rsid w:val="00D62767"/>
    <w:rsid w:val="00D629CD"/>
    <w:rsid w:val="00D62A08"/>
    <w:rsid w:val="00D62E9C"/>
    <w:rsid w:val="00D631D3"/>
    <w:rsid w:val="00D64064"/>
    <w:rsid w:val="00D64391"/>
    <w:rsid w:val="00D64767"/>
    <w:rsid w:val="00D64C08"/>
    <w:rsid w:val="00D64D76"/>
    <w:rsid w:val="00D655C4"/>
    <w:rsid w:val="00D65754"/>
    <w:rsid w:val="00D65785"/>
    <w:rsid w:val="00D65E6F"/>
    <w:rsid w:val="00D66082"/>
    <w:rsid w:val="00D6653F"/>
    <w:rsid w:val="00D66A4C"/>
    <w:rsid w:val="00D66B61"/>
    <w:rsid w:val="00D67753"/>
    <w:rsid w:val="00D67924"/>
    <w:rsid w:val="00D67A9F"/>
    <w:rsid w:val="00D67D93"/>
    <w:rsid w:val="00D70580"/>
    <w:rsid w:val="00D705F5"/>
    <w:rsid w:val="00D70942"/>
    <w:rsid w:val="00D709FB"/>
    <w:rsid w:val="00D70C30"/>
    <w:rsid w:val="00D70FE1"/>
    <w:rsid w:val="00D716C8"/>
    <w:rsid w:val="00D71724"/>
    <w:rsid w:val="00D71754"/>
    <w:rsid w:val="00D72450"/>
    <w:rsid w:val="00D727BD"/>
    <w:rsid w:val="00D72871"/>
    <w:rsid w:val="00D72E90"/>
    <w:rsid w:val="00D736A1"/>
    <w:rsid w:val="00D7375A"/>
    <w:rsid w:val="00D7393E"/>
    <w:rsid w:val="00D73F61"/>
    <w:rsid w:val="00D74118"/>
    <w:rsid w:val="00D744D1"/>
    <w:rsid w:val="00D74575"/>
    <w:rsid w:val="00D7468E"/>
    <w:rsid w:val="00D748A7"/>
    <w:rsid w:val="00D74D93"/>
    <w:rsid w:val="00D74E2B"/>
    <w:rsid w:val="00D74E40"/>
    <w:rsid w:val="00D74EC3"/>
    <w:rsid w:val="00D74F56"/>
    <w:rsid w:val="00D751A2"/>
    <w:rsid w:val="00D75926"/>
    <w:rsid w:val="00D760DB"/>
    <w:rsid w:val="00D76913"/>
    <w:rsid w:val="00D76E26"/>
    <w:rsid w:val="00D77105"/>
    <w:rsid w:val="00D771A4"/>
    <w:rsid w:val="00D774EB"/>
    <w:rsid w:val="00D77BC2"/>
    <w:rsid w:val="00D77CFC"/>
    <w:rsid w:val="00D80418"/>
    <w:rsid w:val="00D81231"/>
    <w:rsid w:val="00D818BC"/>
    <w:rsid w:val="00D81B60"/>
    <w:rsid w:val="00D81C8B"/>
    <w:rsid w:val="00D823E8"/>
    <w:rsid w:val="00D8244F"/>
    <w:rsid w:val="00D825D1"/>
    <w:rsid w:val="00D8261E"/>
    <w:rsid w:val="00D82863"/>
    <w:rsid w:val="00D828B2"/>
    <w:rsid w:val="00D82CE3"/>
    <w:rsid w:val="00D82D64"/>
    <w:rsid w:val="00D830D1"/>
    <w:rsid w:val="00D8372C"/>
    <w:rsid w:val="00D8380F"/>
    <w:rsid w:val="00D842A5"/>
    <w:rsid w:val="00D842C3"/>
    <w:rsid w:val="00D842E1"/>
    <w:rsid w:val="00D846AA"/>
    <w:rsid w:val="00D846ED"/>
    <w:rsid w:val="00D84758"/>
    <w:rsid w:val="00D8494F"/>
    <w:rsid w:val="00D84E6C"/>
    <w:rsid w:val="00D84F2E"/>
    <w:rsid w:val="00D85028"/>
    <w:rsid w:val="00D85201"/>
    <w:rsid w:val="00D8597E"/>
    <w:rsid w:val="00D85A4A"/>
    <w:rsid w:val="00D85BE5"/>
    <w:rsid w:val="00D85D57"/>
    <w:rsid w:val="00D863C2"/>
    <w:rsid w:val="00D86689"/>
    <w:rsid w:val="00D86697"/>
    <w:rsid w:val="00D86AF1"/>
    <w:rsid w:val="00D8767B"/>
    <w:rsid w:val="00D877FE"/>
    <w:rsid w:val="00D87857"/>
    <w:rsid w:val="00D87906"/>
    <w:rsid w:val="00D87F07"/>
    <w:rsid w:val="00D90338"/>
    <w:rsid w:val="00D904B3"/>
    <w:rsid w:val="00D906F8"/>
    <w:rsid w:val="00D90BB0"/>
    <w:rsid w:val="00D90F3C"/>
    <w:rsid w:val="00D91355"/>
    <w:rsid w:val="00D91429"/>
    <w:rsid w:val="00D9143C"/>
    <w:rsid w:val="00D918A6"/>
    <w:rsid w:val="00D919C4"/>
    <w:rsid w:val="00D9258E"/>
    <w:rsid w:val="00D933CE"/>
    <w:rsid w:val="00D93A7F"/>
    <w:rsid w:val="00D93B8B"/>
    <w:rsid w:val="00D93CD8"/>
    <w:rsid w:val="00D9539A"/>
    <w:rsid w:val="00D95912"/>
    <w:rsid w:val="00D95B3C"/>
    <w:rsid w:val="00D96263"/>
    <w:rsid w:val="00D962F6"/>
    <w:rsid w:val="00D96BD8"/>
    <w:rsid w:val="00D96D07"/>
    <w:rsid w:val="00D96EB4"/>
    <w:rsid w:val="00D96FA3"/>
    <w:rsid w:val="00D9744E"/>
    <w:rsid w:val="00D97459"/>
    <w:rsid w:val="00D97B11"/>
    <w:rsid w:val="00D97D81"/>
    <w:rsid w:val="00DA06DE"/>
    <w:rsid w:val="00DA0746"/>
    <w:rsid w:val="00DA0BBB"/>
    <w:rsid w:val="00DA0DC8"/>
    <w:rsid w:val="00DA0EB7"/>
    <w:rsid w:val="00DA0FFD"/>
    <w:rsid w:val="00DA10A4"/>
    <w:rsid w:val="00DA1278"/>
    <w:rsid w:val="00DA18D6"/>
    <w:rsid w:val="00DA1CAA"/>
    <w:rsid w:val="00DA1E46"/>
    <w:rsid w:val="00DA1FA4"/>
    <w:rsid w:val="00DA20BB"/>
    <w:rsid w:val="00DA20EE"/>
    <w:rsid w:val="00DA2674"/>
    <w:rsid w:val="00DA301C"/>
    <w:rsid w:val="00DA32B0"/>
    <w:rsid w:val="00DA32D9"/>
    <w:rsid w:val="00DA360E"/>
    <w:rsid w:val="00DA3929"/>
    <w:rsid w:val="00DA3E56"/>
    <w:rsid w:val="00DA402F"/>
    <w:rsid w:val="00DA48C0"/>
    <w:rsid w:val="00DA4C2A"/>
    <w:rsid w:val="00DA4DDB"/>
    <w:rsid w:val="00DA5319"/>
    <w:rsid w:val="00DA62F9"/>
    <w:rsid w:val="00DA7063"/>
    <w:rsid w:val="00DA717C"/>
    <w:rsid w:val="00DA720E"/>
    <w:rsid w:val="00DA75C0"/>
    <w:rsid w:val="00DA78A5"/>
    <w:rsid w:val="00DA7963"/>
    <w:rsid w:val="00DA7ACC"/>
    <w:rsid w:val="00DB16E5"/>
    <w:rsid w:val="00DB17A4"/>
    <w:rsid w:val="00DB197C"/>
    <w:rsid w:val="00DB1B01"/>
    <w:rsid w:val="00DB1B7C"/>
    <w:rsid w:val="00DB1DAD"/>
    <w:rsid w:val="00DB20A4"/>
    <w:rsid w:val="00DB21FF"/>
    <w:rsid w:val="00DB2276"/>
    <w:rsid w:val="00DB278C"/>
    <w:rsid w:val="00DB279D"/>
    <w:rsid w:val="00DB27A6"/>
    <w:rsid w:val="00DB27CB"/>
    <w:rsid w:val="00DB2C37"/>
    <w:rsid w:val="00DB2D39"/>
    <w:rsid w:val="00DB3299"/>
    <w:rsid w:val="00DB3473"/>
    <w:rsid w:val="00DB4704"/>
    <w:rsid w:val="00DB492E"/>
    <w:rsid w:val="00DB49B8"/>
    <w:rsid w:val="00DB4A77"/>
    <w:rsid w:val="00DB4CBC"/>
    <w:rsid w:val="00DB4DCD"/>
    <w:rsid w:val="00DB5A87"/>
    <w:rsid w:val="00DB6089"/>
    <w:rsid w:val="00DB631D"/>
    <w:rsid w:val="00DB6DC8"/>
    <w:rsid w:val="00DB6EAC"/>
    <w:rsid w:val="00DB715D"/>
    <w:rsid w:val="00DB756E"/>
    <w:rsid w:val="00DB7A4E"/>
    <w:rsid w:val="00DB7BEB"/>
    <w:rsid w:val="00DC08DB"/>
    <w:rsid w:val="00DC0DE0"/>
    <w:rsid w:val="00DC1055"/>
    <w:rsid w:val="00DC15AC"/>
    <w:rsid w:val="00DC17F2"/>
    <w:rsid w:val="00DC1A6F"/>
    <w:rsid w:val="00DC1E68"/>
    <w:rsid w:val="00DC25FA"/>
    <w:rsid w:val="00DC2A97"/>
    <w:rsid w:val="00DC2ACF"/>
    <w:rsid w:val="00DC2E52"/>
    <w:rsid w:val="00DC3613"/>
    <w:rsid w:val="00DC38E6"/>
    <w:rsid w:val="00DC3C97"/>
    <w:rsid w:val="00DC3E8F"/>
    <w:rsid w:val="00DC3FFF"/>
    <w:rsid w:val="00DC4227"/>
    <w:rsid w:val="00DC4FE9"/>
    <w:rsid w:val="00DC52F1"/>
    <w:rsid w:val="00DC597B"/>
    <w:rsid w:val="00DC5C99"/>
    <w:rsid w:val="00DC5E54"/>
    <w:rsid w:val="00DC619F"/>
    <w:rsid w:val="00DC6249"/>
    <w:rsid w:val="00DC62A2"/>
    <w:rsid w:val="00DC6471"/>
    <w:rsid w:val="00DC6CF6"/>
    <w:rsid w:val="00DC6E7D"/>
    <w:rsid w:val="00DD00B3"/>
    <w:rsid w:val="00DD0767"/>
    <w:rsid w:val="00DD089F"/>
    <w:rsid w:val="00DD08B1"/>
    <w:rsid w:val="00DD0E59"/>
    <w:rsid w:val="00DD1233"/>
    <w:rsid w:val="00DD1426"/>
    <w:rsid w:val="00DD2150"/>
    <w:rsid w:val="00DD27A2"/>
    <w:rsid w:val="00DD2852"/>
    <w:rsid w:val="00DD29A9"/>
    <w:rsid w:val="00DD2B6A"/>
    <w:rsid w:val="00DD2BEA"/>
    <w:rsid w:val="00DD31B8"/>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D79C1"/>
    <w:rsid w:val="00DD7B4A"/>
    <w:rsid w:val="00DE02A4"/>
    <w:rsid w:val="00DE0750"/>
    <w:rsid w:val="00DE0982"/>
    <w:rsid w:val="00DE0D84"/>
    <w:rsid w:val="00DE0FAF"/>
    <w:rsid w:val="00DE1808"/>
    <w:rsid w:val="00DE18BA"/>
    <w:rsid w:val="00DE19C6"/>
    <w:rsid w:val="00DE1E5F"/>
    <w:rsid w:val="00DE1FBF"/>
    <w:rsid w:val="00DE284A"/>
    <w:rsid w:val="00DE2DE8"/>
    <w:rsid w:val="00DE36C8"/>
    <w:rsid w:val="00DE3B1F"/>
    <w:rsid w:val="00DE3D39"/>
    <w:rsid w:val="00DE3D63"/>
    <w:rsid w:val="00DE4060"/>
    <w:rsid w:val="00DE43E5"/>
    <w:rsid w:val="00DE4779"/>
    <w:rsid w:val="00DE48D4"/>
    <w:rsid w:val="00DE4D26"/>
    <w:rsid w:val="00DE4FC7"/>
    <w:rsid w:val="00DE55DF"/>
    <w:rsid w:val="00DE5AB9"/>
    <w:rsid w:val="00DE6160"/>
    <w:rsid w:val="00DE679A"/>
    <w:rsid w:val="00DE6A8B"/>
    <w:rsid w:val="00DE6C71"/>
    <w:rsid w:val="00DE6F97"/>
    <w:rsid w:val="00DE7639"/>
    <w:rsid w:val="00DE76A5"/>
    <w:rsid w:val="00DE7EE7"/>
    <w:rsid w:val="00DF01B5"/>
    <w:rsid w:val="00DF0418"/>
    <w:rsid w:val="00DF04C4"/>
    <w:rsid w:val="00DF059C"/>
    <w:rsid w:val="00DF0693"/>
    <w:rsid w:val="00DF0BCB"/>
    <w:rsid w:val="00DF0CE8"/>
    <w:rsid w:val="00DF0DE3"/>
    <w:rsid w:val="00DF0FC5"/>
    <w:rsid w:val="00DF1052"/>
    <w:rsid w:val="00DF116C"/>
    <w:rsid w:val="00DF1649"/>
    <w:rsid w:val="00DF1768"/>
    <w:rsid w:val="00DF17D7"/>
    <w:rsid w:val="00DF21F1"/>
    <w:rsid w:val="00DF2F94"/>
    <w:rsid w:val="00DF3104"/>
    <w:rsid w:val="00DF4302"/>
    <w:rsid w:val="00DF4526"/>
    <w:rsid w:val="00DF4D17"/>
    <w:rsid w:val="00DF5A34"/>
    <w:rsid w:val="00DF60D3"/>
    <w:rsid w:val="00DF63F2"/>
    <w:rsid w:val="00DF69B2"/>
    <w:rsid w:val="00DF6F6A"/>
    <w:rsid w:val="00DF7306"/>
    <w:rsid w:val="00DF744F"/>
    <w:rsid w:val="00DF7577"/>
    <w:rsid w:val="00DF7659"/>
    <w:rsid w:val="00DF76F6"/>
    <w:rsid w:val="00E00214"/>
    <w:rsid w:val="00E0024D"/>
    <w:rsid w:val="00E00906"/>
    <w:rsid w:val="00E01598"/>
    <w:rsid w:val="00E016A0"/>
    <w:rsid w:val="00E01889"/>
    <w:rsid w:val="00E02513"/>
    <w:rsid w:val="00E0252C"/>
    <w:rsid w:val="00E02B8E"/>
    <w:rsid w:val="00E02CA5"/>
    <w:rsid w:val="00E03098"/>
    <w:rsid w:val="00E030CE"/>
    <w:rsid w:val="00E030EC"/>
    <w:rsid w:val="00E03451"/>
    <w:rsid w:val="00E0360A"/>
    <w:rsid w:val="00E03AEE"/>
    <w:rsid w:val="00E03D4A"/>
    <w:rsid w:val="00E0481C"/>
    <w:rsid w:val="00E04B6F"/>
    <w:rsid w:val="00E04F2C"/>
    <w:rsid w:val="00E05379"/>
    <w:rsid w:val="00E053E3"/>
    <w:rsid w:val="00E055DF"/>
    <w:rsid w:val="00E05696"/>
    <w:rsid w:val="00E05711"/>
    <w:rsid w:val="00E059D2"/>
    <w:rsid w:val="00E05D31"/>
    <w:rsid w:val="00E05E43"/>
    <w:rsid w:val="00E05F25"/>
    <w:rsid w:val="00E06360"/>
    <w:rsid w:val="00E069AA"/>
    <w:rsid w:val="00E069E1"/>
    <w:rsid w:val="00E06AD4"/>
    <w:rsid w:val="00E07390"/>
    <w:rsid w:val="00E075C0"/>
    <w:rsid w:val="00E075D4"/>
    <w:rsid w:val="00E07A93"/>
    <w:rsid w:val="00E07E1C"/>
    <w:rsid w:val="00E1015A"/>
    <w:rsid w:val="00E102B7"/>
    <w:rsid w:val="00E10392"/>
    <w:rsid w:val="00E108C1"/>
    <w:rsid w:val="00E10937"/>
    <w:rsid w:val="00E10D3D"/>
    <w:rsid w:val="00E10E36"/>
    <w:rsid w:val="00E1132A"/>
    <w:rsid w:val="00E11515"/>
    <w:rsid w:val="00E116EE"/>
    <w:rsid w:val="00E11B60"/>
    <w:rsid w:val="00E126DB"/>
    <w:rsid w:val="00E1295F"/>
    <w:rsid w:val="00E12F5A"/>
    <w:rsid w:val="00E13451"/>
    <w:rsid w:val="00E1387C"/>
    <w:rsid w:val="00E139BB"/>
    <w:rsid w:val="00E13FFD"/>
    <w:rsid w:val="00E14426"/>
    <w:rsid w:val="00E144E5"/>
    <w:rsid w:val="00E14725"/>
    <w:rsid w:val="00E149DF"/>
    <w:rsid w:val="00E14AB5"/>
    <w:rsid w:val="00E153EF"/>
    <w:rsid w:val="00E1603C"/>
    <w:rsid w:val="00E16223"/>
    <w:rsid w:val="00E16346"/>
    <w:rsid w:val="00E166FC"/>
    <w:rsid w:val="00E169FD"/>
    <w:rsid w:val="00E16FD7"/>
    <w:rsid w:val="00E17410"/>
    <w:rsid w:val="00E201E7"/>
    <w:rsid w:val="00E206CD"/>
    <w:rsid w:val="00E206E2"/>
    <w:rsid w:val="00E20819"/>
    <w:rsid w:val="00E20935"/>
    <w:rsid w:val="00E21A0C"/>
    <w:rsid w:val="00E21BFC"/>
    <w:rsid w:val="00E21DBA"/>
    <w:rsid w:val="00E21EBE"/>
    <w:rsid w:val="00E2235F"/>
    <w:rsid w:val="00E224D3"/>
    <w:rsid w:val="00E22736"/>
    <w:rsid w:val="00E22E32"/>
    <w:rsid w:val="00E23259"/>
    <w:rsid w:val="00E23639"/>
    <w:rsid w:val="00E238CC"/>
    <w:rsid w:val="00E23987"/>
    <w:rsid w:val="00E239FD"/>
    <w:rsid w:val="00E24BE6"/>
    <w:rsid w:val="00E24C72"/>
    <w:rsid w:val="00E250B2"/>
    <w:rsid w:val="00E25317"/>
    <w:rsid w:val="00E255DE"/>
    <w:rsid w:val="00E25663"/>
    <w:rsid w:val="00E25720"/>
    <w:rsid w:val="00E259DF"/>
    <w:rsid w:val="00E25AD1"/>
    <w:rsid w:val="00E25AE1"/>
    <w:rsid w:val="00E25B3F"/>
    <w:rsid w:val="00E25D6A"/>
    <w:rsid w:val="00E25D71"/>
    <w:rsid w:val="00E26257"/>
    <w:rsid w:val="00E2625E"/>
    <w:rsid w:val="00E26700"/>
    <w:rsid w:val="00E2681A"/>
    <w:rsid w:val="00E270B3"/>
    <w:rsid w:val="00E270CB"/>
    <w:rsid w:val="00E27376"/>
    <w:rsid w:val="00E2750B"/>
    <w:rsid w:val="00E27CE7"/>
    <w:rsid w:val="00E3004E"/>
    <w:rsid w:val="00E301E7"/>
    <w:rsid w:val="00E30246"/>
    <w:rsid w:val="00E30335"/>
    <w:rsid w:val="00E305CB"/>
    <w:rsid w:val="00E3080F"/>
    <w:rsid w:val="00E310AB"/>
    <w:rsid w:val="00E31332"/>
    <w:rsid w:val="00E3228C"/>
    <w:rsid w:val="00E32B5A"/>
    <w:rsid w:val="00E32D82"/>
    <w:rsid w:val="00E33149"/>
    <w:rsid w:val="00E336E3"/>
    <w:rsid w:val="00E34087"/>
    <w:rsid w:val="00E34239"/>
    <w:rsid w:val="00E3487D"/>
    <w:rsid w:val="00E34B19"/>
    <w:rsid w:val="00E34BAA"/>
    <w:rsid w:val="00E35050"/>
    <w:rsid w:val="00E35174"/>
    <w:rsid w:val="00E351B1"/>
    <w:rsid w:val="00E35CDC"/>
    <w:rsid w:val="00E35DCF"/>
    <w:rsid w:val="00E36A13"/>
    <w:rsid w:val="00E37207"/>
    <w:rsid w:val="00E378C0"/>
    <w:rsid w:val="00E378F1"/>
    <w:rsid w:val="00E37D74"/>
    <w:rsid w:val="00E37FF5"/>
    <w:rsid w:val="00E4035E"/>
    <w:rsid w:val="00E408E6"/>
    <w:rsid w:val="00E40DF6"/>
    <w:rsid w:val="00E40F45"/>
    <w:rsid w:val="00E4123B"/>
    <w:rsid w:val="00E41982"/>
    <w:rsid w:val="00E41A2B"/>
    <w:rsid w:val="00E41C81"/>
    <w:rsid w:val="00E41F1B"/>
    <w:rsid w:val="00E42304"/>
    <w:rsid w:val="00E4230A"/>
    <w:rsid w:val="00E425DB"/>
    <w:rsid w:val="00E42E01"/>
    <w:rsid w:val="00E42E79"/>
    <w:rsid w:val="00E438FB"/>
    <w:rsid w:val="00E43DAA"/>
    <w:rsid w:val="00E43DDF"/>
    <w:rsid w:val="00E43F09"/>
    <w:rsid w:val="00E4434A"/>
    <w:rsid w:val="00E44609"/>
    <w:rsid w:val="00E449BA"/>
    <w:rsid w:val="00E44E0F"/>
    <w:rsid w:val="00E44E40"/>
    <w:rsid w:val="00E44E61"/>
    <w:rsid w:val="00E451D8"/>
    <w:rsid w:val="00E45531"/>
    <w:rsid w:val="00E4578F"/>
    <w:rsid w:val="00E45927"/>
    <w:rsid w:val="00E45949"/>
    <w:rsid w:val="00E45CD1"/>
    <w:rsid w:val="00E45D14"/>
    <w:rsid w:val="00E45DDA"/>
    <w:rsid w:val="00E45EAC"/>
    <w:rsid w:val="00E45FF8"/>
    <w:rsid w:val="00E46228"/>
    <w:rsid w:val="00E4656C"/>
    <w:rsid w:val="00E46662"/>
    <w:rsid w:val="00E46D75"/>
    <w:rsid w:val="00E46DE4"/>
    <w:rsid w:val="00E46FA4"/>
    <w:rsid w:val="00E4779B"/>
    <w:rsid w:val="00E5077C"/>
    <w:rsid w:val="00E50783"/>
    <w:rsid w:val="00E50BAD"/>
    <w:rsid w:val="00E51173"/>
    <w:rsid w:val="00E5177F"/>
    <w:rsid w:val="00E517B7"/>
    <w:rsid w:val="00E51DC8"/>
    <w:rsid w:val="00E51E52"/>
    <w:rsid w:val="00E53615"/>
    <w:rsid w:val="00E5427E"/>
    <w:rsid w:val="00E542EE"/>
    <w:rsid w:val="00E547D6"/>
    <w:rsid w:val="00E553F1"/>
    <w:rsid w:val="00E555BC"/>
    <w:rsid w:val="00E55608"/>
    <w:rsid w:val="00E56427"/>
    <w:rsid w:val="00E5663E"/>
    <w:rsid w:val="00E5683E"/>
    <w:rsid w:val="00E5693C"/>
    <w:rsid w:val="00E56A02"/>
    <w:rsid w:val="00E577C0"/>
    <w:rsid w:val="00E57BAC"/>
    <w:rsid w:val="00E57D65"/>
    <w:rsid w:val="00E60888"/>
    <w:rsid w:val="00E609BA"/>
    <w:rsid w:val="00E60EEA"/>
    <w:rsid w:val="00E60F79"/>
    <w:rsid w:val="00E612DB"/>
    <w:rsid w:val="00E6183D"/>
    <w:rsid w:val="00E61841"/>
    <w:rsid w:val="00E6276B"/>
    <w:rsid w:val="00E63D8F"/>
    <w:rsid w:val="00E64311"/>
    <w:rsid w:val="00E64385"/>
    <w:rsid w:val="00E64522"/>
    <w:rsid w:val="00E64894"/>
    <w:rsid w:val="00E64A23"/>
    <w:rsid w:val="00E64D63"/>
    <w:rsid w:val="00E651CA"/>
    <w:rsid w:val="00E658BC"/>
    <w:rsid w:val="00E65D6E"/>
    <w:rsid w:val="00E66190"/>
    <w:rsid w:val="00E661E2"/>
    <w:rsid w:val="00E664EE"/>
    <w:rsid w:val="00E66BF4"/>
    <w:rsid w:val="00E66F48"/>
    <w:rsid w:val="00E67021"/>
    <w:rsid w:val="00E6720D"/>
    <w:rsid w:val="00E675E4"/>
    <w:rsid w:val="00E67AF9"/>
    <w:rsid w:val="00E67C96"/>
    <w:rsid w:val="00E70545"/>
    <w:rsid w:val="00E70FA9"/>
    <w:rsid w:val="00E71309"/>
    <w:rsid w:val="00E71647"/>
    <w:rsid w:val="00E72307"/>
    <w:rsid w:val="00E724D6"/>
    <w:rsid w:val="00E724F5"/>
    <w:rsid w:val="00E7254C"/>
    <w:rsid w:val="00E72E06"/>
    <w:rsid w:val="00E72F3D"/>
    <w:rsid w:val="00E730D1"/>
    <w:rsid w:val="00E73125"/>
    <w:rsid w:val="00E733BE"/>
    <w:rsid w:val="00E7376F"/>
    <w:rsid w:val="00E73861"/>
    <w:rsid w:val="00E73CDE"/>
    <w:rsid w:val="00E73D19"/>
    <w:rsid w:val="00E741B6"/>
    <w:rsid w:val="00E74641"/>
    <w:rsid w:val="00E74E67"/>
    <w:rsid w:val="00E75049"/>
    <w:rsid w:val="00E7528E"/>
    <w:rsid w:val="00E75890"/>
    <w:rsid w:val="00E75CDF"/>
    <w:rsid w:val="00E763C4"/>
    <w:rsid w:val="00E763DE"/>
    <w:rsid w:val="00E76E97"/>
    <w:rsid w:val="00E77A56"/>
    <w:rsid w:val="00E77D96"/>
    <w:rsid w:val="00E77F1D"/>
    <w:rsid w:val="00E80E13"/>
    <w:rsid w:val="00E81084"/>
    <w:rsid w:val="00E81705"/>
    <w:rsid w:val="00E819B6"/>
    <w:rsid w:val="00E81B0C"/>
    <w:rsid w:val="00E81C9A"/>
    <w:rsid w:val="00E821B8"/>
    <w:rsid w:val="00E823C6"/>
    <w:rsid w:val="00E82644"/>
    <w:rsid w:val="00E828E9"/>
    <w:rsid w:val="00E82ABA"/>
    <w:rsid w:val="00E82BC3"/>
    <w:rsid w:val="00E830F6"/>
    <w:rsid w:val="00E833D6"/>
    <w:rsid w:val="00E83423"/>
    <w:rsid w:val="00E834E7"/>
    <w:rsid w:val="00E84041"/>
    <w:rsid w:val="00E845A5"/>
    <w:rsid w:val="00E84D56"/>
    <w:rsid w:val="00E854DB"/>
    <w:rsid w:val="00E85C58"/>
    <w:rsid w:val="00E871CF"/>
    <w:rsid w:val="00E8732B"/>
    <w:rsid w:val="00E87401"/>
    <w:rsid w:val="00E874C0"/>
    <w:rsid w:val="00E87C62"/>
    <w:rsid w:val="00E87CA8"/>
    <w:rsid w:val="00E90041"/>
    <w:rsid w:val="00E902DB"/>
    <w:rsid w:val="00E90532"/>
    <w:rsid w:val="00E90FA3"/>
    <w:rsid w:val="00E919CD"/>
    <w:rsid w:val="00E91A7C"/>
    <w:rsid w:val="00E91C13"/>
    <w:rsid w:val="00E91E62"/>
    <w:rsid w:val="00E92106"/>
    <w:rsid w:val="00E921DC"/>
    <w:rsid w:val="00E926E3"/>
    <w:rsid w:val="00E92EEE"/>
    <w:rsid w:val="00E93059"/>
    <w:rsid w:val="00E9355A"/>
    <w:rsid w:val="00E93FEC"/>
    <w:rsid w:val="00E94542"/>
    <w:rsid w:val="00E94553"/>
    <w:rsid w:val="00E9597E"/>
    <w:rsid w:val="00E9657D"/>
    <w:rsid w:val="00E96614"/>
    <w:rsid w:val="00E968FC"/>
    <w:rsid w:val="00E96B47"/>
    <w:rsid w:val="00E96C06"/>
    <w:rsid w:val="00E96D0C"/>
    <w:rsid w:val="00E9748E"/>
    <w:rsid w:val="00E977FF"/>
    <w:rsid w:val="00E97ABB"/>
    <w:rsid w:val="00EA0A04"/>
    <w:rsid w:val="00EA150F"/>
    <w:rsid w:val="00EA151D"/>
    <w:rsid w:val="00EA15E1"/>
    <w:rsid w:val="00EA17ED"/>
    <w:rsid w:val="00EA1917"/>
    <w:rsid w:val="00EA212F"/>
    <w:rsid w:val="00EA23DF"/>
    <w:rsid w:val="00EA2A0B"/>
    <w:rsid w:val="00EA2A29"/>
    <w:rsid w:val="00EA30E8"/>
    <w:rsid w:val="00EA3985"/>
    <w:rsid w:val="00EA39DA"/>
    <w:rsid w:val="00EA3D2B"/>
    <w:rsid w:val="00EA5572"/>
    <w:rsid w:val="00EA635D"/>
    <w:rsid w:val="00EA6BD2"/>
    <w:rsid w:val="00EA6E65"/>
    <w:rsid w:val="00EA7729"/>
    <w:rsid w:val="00EB02CE"/>
    <w:rsid w:val="00EB07E9"/>
    <w:rsid w:val="00EB0BCC"/>
    <w:rsid w:val="00EB0DE0"/>
    <w:rsid w:val="00EB0E5E"/>
    <w:rsid w:val="00EB0FF7"/>
    <w:rsid w:val="00EB1060"/>
    <w:rsid w:val="00EB1A0B"/>
    <w:rsid w:val="00EB1ADB"/>
    <w:rsid w:val="00EB1C91"/>
    <w:rsid w:val="00EB1D55"/>
    <w:rsid w:val="00EB1FD4"/>
    <w:rsid w:val="00EB265B"/>
    <w:rsid w:val="00EB2B32"/>
    <w:rsid w:val="00EB2CB7"/>
    <w:rsid w:val="00EB43EC"/>
    <w:rsid w:val="00EB4E91"/>
    <w:rsid w:val="00EB5D29"/>
    <w:rsid w:val="00EB5D70"/>
    <w:rsid w:val="00EB5E39"/>
    <w:rsid w:val="00EB662E"/>
    <w:rsid w:val="00EB6D34"/>
    <w:rsid w:val="00EB7020"/>
    <w:rsid w:val="00EB7023"/>
    <w:rsid w:val="00EB7089"/>
    <w:rsid w:val="00EB72F8"/>
    <w:rsid w:val="00EB7EA8"/>
    <w:rsid w:val="00EC02C9"/>
    <w:rsid w:val="00EC0A74"/>
    <w:rsid w:val="00EC1540"/>
    <w:rsid w:val="00EC1A4E"/>
    <w:rsid w:val="00EC209A"/>
    <w:rsid w:val="00EC20F4"/>
    <w:rsid w:val="00EC24BE"/>
    <w:rsid w:val="00EC2594"/>
    <w:rsid w:val="00EC29C1"/>
    <w:rsid w:val="00EC2DB8"/>
    <w:rsid w:val="00EC2FB1"/>
    <w:rsid w:val="00EC36D5"/>
    <w:rsid w:val="00EC3B5F"/>
    <w:rsid w:val="00EC3FF2"/>
    <w:rsid w:val="00EC4012"/>
    <w:rsid w:val="00EC4176"/>
    <w:rsid w:val="00EC4829"/>
    <w:rsid w:val="00EC4A19"/>
    <w:rsid w:val="00EC4B3F"/>
    <w:rsid w:val="00EC4DD6"/>
    <w:rsid w:val="00EC4F6E"/>
    <w:rsid w:val="00EC5758"/>
    <w:rsid w:val="00EC57F3"/>
    <w:rsid w:val="00EC5C55"/>
    <w:rsid w:val="00EC5EF3"/>
    <w:rsid w:val="00EC62C9"/>
    <w:rsid w:val="00EC654A"/>
    <w:rsid w:val="00EC7104"/>
    <w:rsid w:val="00EC72F3"/>
    <w:rsid w:val="00EC7742"/>
    <w:rsid w:val="00EC77D3"/>
    <w:rsid w:val="00EC79AB"/>
    <w:rsid w:val="00EC7C04"/>
    <w:rsid w:val="00EC7CA0"/>
    <w:rsid w:val="00ED0684"/>
    <w:rsid w:val="00ED06B9"/>
    <w:rsid w:val="00ED0708"/>
    <w:rsid w:val="00ED0CCD"/>
    <w:rsid w:val="00ED13B6"/>
    <w:rsid w:val="00ED14D9"/>
    <w:rsid w:val="00ED1617"/>
    <w:rsid w:val="00ED1CC3"/>
    <w:rsid w:val="00ED2052"/>
    <w:rsid w:val="00ED253B"/>
    <w:rsid w:val="00ED2670"/>
    <w:rsid w:val="00ED2CAB"/>
    <w:rsid w:val="00ED3192"/>
    <w:rsid w:val="00ED3736"/>
    <w:rsid w:val="00ED3C8D"/>
    <w:rsid w:val="00ED40C0"/>
    <w:rsid w:val="00ED4133"/>
    <w:rsid w:val="00ED4282"/>
    <w:rsid w:val="00ED4739"/>
    <w:rsid w:val="00ED549B"/>
    <w:rsid w:val="00ED56C6"/>
    <w:rsid w:val="00ED59FF"/>
    <w:rsid w:val="00ED5B0C"/>
    <w:rsid w:val="00ED63A2"/>
    <w:rsid w:val="00ED63E1"/>
    <w:rsid w:val="00ED688F"/>
    <w:rsid w:val="00ED6A38"/>
    <w:rsid w:val="00ED7024"/>
    <w:rsid w:val="00ED726B"/>
    <w:rsid w:val="00ED757F"/>
    <w:rsid w:val="00ED76CA"/>
    <w:rsid w:val="00ED7750"/>
    <w:rsid w:val="00ED797A"/>
    <w:rsid w:val="00ED7AE3"/>
    <w:rsid w:val="00EE0D90"/>
    <w:rsid w:val="00EE199C"/>
    <w:rsid w:val="00EE1E0B"/>
    <w:rsid w:val="00EE1E62"/>
    <w:rsid w:val="00EE2505"/>
    <w:rsid w:val="00EE25DD"/>
    <w:rsid w:val="00EE2BD8"/>
    <w:rsid w:val="00EE2EAC"/>
    <w:rsid w:val="00EE31F8"/>
    <w:rsid w:val="00EE39A9"/>
    <w:rsid w:val="00EE3A03"/>
    <w:rsid w:val="00EE3AA5"/>
    <w:rsid w:val="00EE42A5"/>
    <w:rsid w:val="00EE4560"/>
    <w:rsid w:val="00EE4631"/>
    <w:rsid w:val="00EE47B7"/>
    <w:rsid w:val="00EE4E9F"/>
    <w:rsid w:val="00EE5187"/>
    <w:rsid w:val="00EE538E"/>
    <w:rsid w:val="00EE5415"/>
    <w:rsid w:val="00EE5A10"/>
    <w:rsid w:val="00EE61A6"/>
    <w:rsid w:val="00EE64F3"/>
    <w:rsid w:val="00EE65F3"/>
    <w:rsid w:val="00EE6629"/>
    <w:rsid w:val="00EE6D6A"/>
    <w:rsid w:val="00EE745F"/>
    <w:rsid w:val="00EE7889"/>
    <w:rsid w:val="00EF06B1"/>
    <w:rsid w:val="00EF0803"/>
    <w:rsid w:val="00EF082C"/>
    <w:rsid w:val="00EF0ED4"/>
    <w:rsid w:val="00EF0EF7"/>
    <w:rsid w:val="00EF10FF"/>
    <w:rsid w:val="00EF1E90"/>
    <w:rsid w:val="00EF232F"/>
    <w:rsid w:val="00EF2613"/>
    <w:rsid w:val="00EF27E7"/>
    <w:rsid w:val="00EF2BDB"/>
    <w:rsid w:val="00EF2C6C"/>
    <w:rsid w:val="00EF30F9"/>
    <w:rsid w:val="00EF33DC"/>
    <w:rsid w:val="00EF355A"/>
    <w:rsid w:val="00EF36BA"/>
    <w:rsid w:val="00EF3C75"/>
    <w:rsid w:val="00EF3EC5"/>
    <w:rsid w:val="00EF43FA"/>
    <w:rsid w:val="00EF4983"/>
    <w:rsid w:val="00EF4FC4"/>
    <w:rsid w:val="00EF51B1"/>
    <w:rsid w:val="00EF543C"/>
    <w:rsid w:val="00EF56E3"/>
    <w:rsid w:val="00EF5779"/>
    <w:rsid w:val="00EF5C40"/>
    <w:rsid w:val="00EF6648"/>
    <w:rsid w:val="00EF72A4"/>
    <w:rsid w:val="00EF747C"/>
    <w:rsid w:val="00EF7515"/>
    <w:rsid w:val="00EF7911"/>
    <w:rsid w:val="00EF7E5B"/>
    <w:rsid w:val="00F00063"/>
    <w:rsid w:val="00F0023A"/>
    <w:rsid w:val="00F0058B"/>
    <w:rsid w:val="00F00AAE"/>
    <w:rsid w:val="00F01524"/>
    <w:rsid w:val="00F015DB"/>
    <w:rsid w:val="00F019DB"/>
    <w:rsid w:val="00F01FA9"/>
    <w:rsid w:val="00F02442"/>
    <w:rsid w:val="00F028EA"/>
    <w:rsid w:val="00F02917"/>
    <w:rsid w:val="00F02934"/>
    <w:rsid w:val="00F0295C"/>
    <w:rsid w:val="00F029D8"/>
    <w:rsid w:val="00F02ABC"/>
    <w:rsid w:val="00F0302B"/>
    <w:rsid w:val="00F03180"/>
    <w:rsid w:val="00F037BA"/>
    <w:rsid w:val="00F04177"/>
    <w:rsid w:val="00F043D0"/>
    <w:rsid w:val="00F04477"/>
    <w:rsid w:val="00F04625"/>
    <w:rsid w:val="00F04B13"/>
    <w:rsid w:val="00F04CE9"/>
    <w:rsid w:val="00F057F0"/>
    <w:rsid w:val="00F05FC7"/>
    <w:rsid w:val="00F0688B"/>
    <w:rsid w:val="00F0692C"/>
    <w:rsid w:val="00F06D46"/>
    <w:rsid w:val="00F0704A"/>
    <w:rsid w:val="00F07236"/>
    <w:rsid w:val="00F074EA"/>
    <w:rsid w:val="00F07726"/>
    <w:rsid w:val="00F07FB3"/>
    <w:rsid w:val="00F10499"/>
    <w:rsid w:val="00F10C84"/>
    <w:rsid w:val="00F10DB2"/>
    <w:rsid w:val="00F111A4"/>
    <w:rsid w:val="00F11265"/>
    <w:rsid w:val="00F11649"/>
    <w:rsid w:val="00F11ABD"/>
    <w:rsid w:val="00F11B57"/>
    <w:rsid w:val="00F11E3F"/>
    <w:rsid w:val="00F123D2"/>
    <w:rsid w:val="00F12743"/>
    <w:rsid w:val="00F127B3"/>
    <w:rsid w:val="00F12911"/>
    <w:rsid w:val="00F12BB2"/>
    <w:rsid w:val="00F130A9"/>
    <w:rsid w:val="00F13857"/>
    <w:rsid w:val="00F14730"/>
    <w:rsid w:val="00F14BF2"/>
    <w:rsid w:val="00F14C59"/>
    <w:rsid w:val="00F14F34"/>
    <w:rsid w:val="00F153C4"/>
    <w:rsid w:val="00F15417"/>
    <w:rsid w:val="00F1551D"/>
    <w:rsid w:val="00F155B2"/>
    <w:rsid w:val="00F15DEB"/>
    <w:rsid w:val="00F15DF4"/>
    <w:rsid w:val="00F16161"/>
    <w:rsid w:val="00F16614"/>
    <w:rsid w:val="00F16B92"/>
    <w:rsid w:val="00F17D26"/>
    <w:rsid w:val="00F17EA4"/>
    <w:rsid w:val="00F20331"/>
    <w:rsid w:val="00F20CFF"/>
    <w:rsid w:val="00F2117B"/>
    <w:rsid w:val="00F218E1"/>
    <w:rsid w:val="00F2199C"/>
    <w:rsid w:val="00F22075"/>
    <w:rsid w:val="00F224B0"/>
    <w:rsid w:val="00F22656"/>
    <w:rsid w:val="00F22798"/>
    <w:rsid w:val="00F227C6"/>
    <w:rsid w:val="00F2295E"/>
    <w:rsid w:val="00F22A6F"/>
    <w:rsid w:val="00F22F18"/>
    <w:rsid w:val="00F23219"/>
    <w:rsid w:val="00F23604"/>
    <w:rsid w:val="00F239C7"/>
    <w:rsid w:val="00F23ADD"/>
    <w:rsid w:val="00F23C50"/>
    <w:rsid w:val="00F24004"/>
    <w:rsid w:val="00F24125"/>
    <w:rsid w:val="00F24358"/>
    <w:rsid w:val="00F2486B"/>
    <w:rsid w:val="00F256D5"/>
    <w:rsid w:val="00F259C6"/>
    <w:rsid w:val="00F25F42"/>
    <w:rsid w:val="00F26107"/>
    <w:rsid w:val="00F26267"/>
    <w:rsid w:val="00F264AA"/>
    <w:rsid w:val="00F26527"/>
    <w:rsid w:val="00F26C25"/>
    <w:rsid w:val="00F26CA5"/>
    <w:rsid w:val="00F271FD"/>
    <w:rsid w:val="00F278CC"/>
    <w:rsid w:val="00F27C1A"/>
    <w:rsid w:val="00F30782"/>
    <w:rsid w:val="00F307C2"/>
    <w:rsid w:val="00F307F6"/>
    <w:rsid w:val="00F30AEA"/>
    <w:rsid w:val="00F30B81"/>
    <w:rsid w:val="00F30E4B"/>
    <w:rsid w:val="00F315A5"/>
    <w:rsid w:val="00F31669"/>
    <w:rsid w:val="00F319FD"/>
    <w:rsid w:val="00F32219"/>
    <w:rsid w:val="00F32709"/>
    <w:rsid w:val="00F328D2"/>
    <w:rsid w:val="00F32C82"/>
    <w:rsid w:val="00F32F3E"/>
    <w:rsid w:val="00F33381"/>
    <w:rsid w:val="00F33709"/>
    <w:rsid w:val="00F338AA"/>
    <w:rsid w:val="00F33CC0"/>
    <w:rsid w:val="00F33E9A"/>
    <w:rsid w:val="00F345DC"/>
    <w:rsid w:val="00F34827"/>
    <w:rsid w:val="00F34B51"/>
    <w:rsid w:val="00F35149"/>
    <w:rsid w:val="00F352F0"/>
    <w:rsid w:val="00F35E07"/>
    <w:rsid w:val="00F35F12"/>
    <w:rsid w:val="00F3608B"/>
    <w:rsid w:val="00F36609"/>
    <w:rsid w:val="00F36639"/>
    <w:rsid w:val="00F36794"/>
    <w:rsid w:val="00F36C6F"/>
    <w:rsid w:val="00F36F50"/>
    <w:rsid w:val="00F37645"/>
    <w:rsid w:val="00F37836"/>
    <w:rsid w:val="00F3792B"/>
    <w:rsid w:val="00F379E0"/>
    <w:rsid w:val="00F37D0D"/>
    <w:rsid w:val="00F37FAF"/>
    <w:rsid w:val="00F40311"/>
    <w:rsid w:val="00F409E3"/>
    <w:rsid w:val="00F40C17"/>
    <w:rsid w:val="00F40CFF"/>
    <w:rsid w:val="00F40FA0"/>
    <w:rsid w:val="00F41395"/>
    <w:rsid w:val="00F419EE"/>
    <w:rsid w:val="00F41FB7"/>
    <w:rsid w:val="00F42B27"/>
    <w:rsid w:val="00F42B68"/>
    <w:rsid w:val="00F42E93"/>
    <w:rsid w:val="00F42FD7"/>
    <w:rsid w:val="00F43162"/>
    <w:rsid w:val="00F43238"/>
    <w:rsid w:val="00F448CF"/>
    <w:rsid w:val="00F44925"/>
    <w:rsid w:val="00F44C17"/>
    <w:rsid w:val="00F44DD9"/>
    <w:rsid w:val="00F45003"/>
    <w:rsid w:val="00F4504F"/>
    <w:rsid w:val="00F450E0"/>
    <w:rsid w:val="00F4513C"/>
    <w:rsid w:val="00F45388"/>
    <w:rsid w:val="00F453C1"/>
    <w:rsid w:val="00F459AD"/>
    <w:rsid w:val="00F45A55"/>
    <w:rsid w:val="00F462CA"/>
    <w:rsid w:val="00F47087"/>
    <w:rsid w:val="00F47295"/>
    <w:rsid w:val="00F50272"/>
    <w:rsid w:val="00F50581"/>
    <w:rsid w:val="00F506C6"/>
    <w:rsid w:val="00F5074C"/>
    <w:rsid w:val="00F507A6"/>
    <w:rsid w:val="00F509D1"/>
    <w:rsid w:val="00F50BD3"/>
    <w:rsid w:val="00F50E88"/>
    <w:rsid w:val="00F511B2"/>
    <w:rsid w:val="00F511D7"/>
    <w:rsid w:val="00F514CB"/>
    <w:rsid w:val="00F521D8"/>
    <w:rsid w:val="00F529B9"/>
    <w:rsid w:val="00F52CD2"/>
    <w:rsid w:val="00F52EC3"/>
    <w:rsid w:val="00F534F8"/>
    <w:rsid w:val="00F53E77"/>
    <w:rsid w:val="00F53ED5"/>
    <w:rsid w:val="00F542D7"/>
    <w:rsid w:val="00F545CC"/>
    <w:rsid w:val="00F549E0"/>
    <w:rsid w:val="00F54F6F"/>
    <w:rsid w:val="00F5667C"/>
    <w:rsid w:val="00F5735C"/>
    <w:rsid w:val="00F57DEA"/>
    <w:rsid w:val="00F60702"/>
    <w:rsid w:val="00F60D1D"/>
    <w:rsid w:val="00F6147E"/>
    <w:rsid w:val="00F615FC"/>
    <w:rsid w:val="00F61D18"/>
    <w:rsid w:val="00F622A3"/>
    <w:rsid w:val="00F624AB"/>
    <w:rsid w:val="00F624E6"/>
    <w:rsid w:val="00F62833"/>
    <w:rsid w:val="00F62BEF"/>
    <w:rsid w:val="00F630B7"/>
    <w:rsid w:val="00F63109"/>
    <w:rsid w:val="00F6367A"/>
    <w:rsid w:val="00F63B59"/>
    <w:rsid w:val="00F63B87"/>
    <w:rsid w:val="00F63F10"/>
    <w:rsid w:val="00F63FAD"/>
    <w:rsid w:val="00F641CE"/>
    <w:rsid w:val="00F64610"/>
    <w:rsid w:val="00F64707"/>
    <w:rsid w:val="00F647A5"/>
    <w:rsid w:val="00F64C08"/>
    <w:rsid w:val="00F64CF5"/>
    <w:rsid w:val="00F660A0"/>
    <w:rsid w:val="00F663D4"/>
    <w:rsid w:val="00F66585"/>
    <w:rsid w:val="00F66946"/>
    <w:rsid w:val="00F66A3C"/>
    <w:rsid w:val="00F6709E"/>
    <w:rsid w:val="00F67249"/>
    <w:rsid w:val="00F67642"/>
    <w:rsid w:val="00F677BF"/>
    <w:rsid w:val="00F67C65"/>
    <w:rsid w:val="00F67E99"/>
    <w:rsid w:val="00F702A9"/>
    <w:rsid w:val="00F70508"/>
    <w:rsid w:val="00F70721"/>
    <w:rsid w:val="00F70E1F"/>
    <w:rsid w:val="00F71674"/>
    <w:rsid w:val="00F7189D"/>
    <w:rsid w:val="00F71C60"/>
    <w:rsid w:val="00F72100"/>
    <w:rsid w:val="00F725A3"/>
    <w:rsid w:val="00F72753"/>
    <w:rsid w:val="00F72B58"/>
    <w:rsid w:val="00F72BE4"/>
    <w:rsid w:val="00F72E14"/>
    <w:rsid w:val="00F72E25"/>
    <w:rsid w:val="00F732CA"/>
    <w:rsid w:val="00F73CA8"/>
    <w:rsid w:val="00F74105"/>
    <w:rsid w:val="00F74356"/>
    <w:rsid w:val="00F744AD"/>
    <w:rsid w:val="00F74E78"/>
    <w:rsid w:val="00F75356"/>
    <w:rsid w:val="00F7556D"/>
    <w:rsid w:val="00F7598F"/>
    <w:rsid w:val="00F75D0C"/>
    <w:rsid w:val="00F7614E"/>
    <w:rsid w:val="00F768A3"/>
    <w:rsid w:val="00F76E16"/>
    <w:rsid w:val="00F76F82"/>
    <w:rsid w:val="00F77537"/>
    <w:rsid w:val="00F8007B"/>
    <w:rsid w:val="00F803EA"/>
    <w:rsid w:val="00F805A3"/>
    <w:rsid w:val="00F80903"/>
    <w:rsid w:val="00F81335"/>
    <w:rsid w:val="00F82157"/>
    <w:rsid w:val="00F822B2"/>
    <w:rsid w:val="00F82496"/>
    <w:rsid w:val="00F8267F"/>
    <w:rsid w:val="00F8346A"/>
    <w:rsid w:val="00F836C4"/>
    <w:rsid w:val="00F8370E"/>
    <w:rsid w:val="00F83CEC"/>
    <w:rsid w:val="00F83D0E"/>
    <w:rsid w:val="00F83D50"/>
    <w:rsid w:val="00F84301"/>
    <w:rsid w:val="00F847F2"/>
    <w:rsid w:val="00F8484C"/>
    <w:rsid w:val="00F849F8"/>
    <w:rsid w:val="00F84A27"/>
    <w:rsid w:val="00F84B16"/>
    <w:rsid w:val="00F853C0"/>
    <w:rsid w:val="00F85632"/>
    <w:rsid w:val="00F85653"/>
    <w:rsid w:val="00F8574E"/>
    <w:rsid w:val="00F85A3E"/>
    <w:rsid w:val="00F85F99"/>
    <w:rsid w:val="00F86003"/>
    <w:rsid w:val="00F864F5"/>
    <w:rsid w:val="00F8680B"/>
    <w:rsid w:val="00F86E39"/>
    <w:rsid w:val="00F87224"/>
    <w:rsid w:val="00F873A0"/>
    <w:rsid w:val="00F87A07"/>
    <w:rsid w:val="00F87BF3"/>
    <w:rsid w:val="00F87D4D"/>
    <w:rsid w:val="00F87D96"/>
    <w:rsid w:val="00F900C4"/>
    <w:rsid w:val="00F908F1"/>
    <w:rsid w:val="00F918EF"/>
    <w:rsid w:val="00F92816"/>
    <w:rsid w:val="00F92F27"/>
    <w:rsid w:val="00F9333F"/>
    <w:rsid w:val="00F935F1"/>
    <w:rsid w:val="00F93838"/>
    <w:rsid w:val="00F93AB2"/>
    <w:rsid w:val="00F93E35"/>
    <w:rsid w:val="00F9444A"/>
    <w:rsid w:val="00F9445C"/>
    <w:rsid w:val="00F94DC4"/>
    <w:rsid w:val="00F9519D"/>
    <w:rsid w:val="00F9529C"/>
    <w:rsid w:val="00F95496"/>
    <w:rsid w:val="00F9554C"/>
    <w:rsid w:val="00F95856"/>
    <w:rsid w:val="00F95AA9"/>
    <w:rsid w:val="00F95ABC"/>
    <w:rsid w:val="00F963C2"/>
    <w:rsid w:val="00F968B0"/>
    <w:rsid w:val="00F970D5"/>
    <w:rsid w:val="00F971B5"/>
    <w:rsid w:val="00F975DF"/>
    <w:rsid w:val="00F97867"/>
    <w:rsid w:val="00F97945"/>
    <w:rsid w:val="00F97BE1"/>
    <w:rsid w:val="00F97CF9"/>
    <w:rsid w:val="00FA0217"/>
    <w:rsid w:val="00FA024E"/>
    <w:rsid w:val="00FA13A9"/>
    <w:rsid w:val="00FA1444"/>
    <w:rsid w:val="00FA148A"/>
    <w:rsid w:val="00FA1F8A"/>
    <w:rsid w:val="00FA21C9"/>
    <w:rsid w:val="00FA24FA"/>
    <w:rsid w:val="00FA299F"/>
    <w:rsid w:val="00FA2B1C"/>
    <w:rsid w:val="00FA385E"/>
    <w:rsid w:val="00FA38C5"/>
    <w:rsid w:val="00FA3A7A"/>
    <w:rsid w:val="00FA3BD2"/>
    <w:rsid w:val="00FA3D6E"/>
    <w:rsid w:val="00FA55A9"/>
    <w:rsid w:val="00FA5A46"/>
    <w:rsid w:val="00FA6297"/>
    <w:rsid w:val="00FA6504"/>
    <w:rsid w:val="00FA6EB3"/>
    <w:rsid w:val="00FA71C2"/>
    <w:rsid w:val="00FA72B3"/>
    <w:rsid w:val="00FA7542"/>
    <w:rsid w:val="00FA7DAA"/>
    <w:rsid w:val="00FA7DC7"/>
    <w:rsid w:val="00FA7F06"/>
    <w:rsid w:val="00FB050F"/>
    <w:rsid w:val="00FB07E3"/>
    <w:rsid w:val="00FB111F"/>
    <w:rsid w:val="00FB140C"/>
    <w:rsid w:val="00FB19CA"/>
    <w:rsid w:val="00FB22A8"/>
    <w:rsid w:val="00FB2B46"/>
    <w:rsid w:val="00FB2DC1"/>
    <w:rsid w:val="00FB2EBD"/>
    <w:rsid w:val="00FB3095"/>
    <w:rsid w:val="00FB337A"/>
    <w:rsid w:val="00FB33E9"/>
    <w:rsid w:val="00FB34AB"/>
    <w:rsid w:val="00FB380A"/>
    <w:rsid w:val="00FB3A04"/>
    <w:rsid w:val="00FB3A2E"/>
    <w:rsid w:val="00FB42F8"/>
    <w:rsid w:val="00FB4412"/>
    <w:rsid w:val="00FB46FA"/>
    <w:rsid w:val="00FB476C"/>
    <w:rsid w:val="00FB4844"/>
    <w:rsid w:val="00FB4D10"/>
    <w:rsid w:val="00FB4F3A"/>
    <w:rsid w:val="00FB53DD"/>
    <w:rsid w:val="00FB548C"/>
    <w:rsid w:val="00FB6325"/>
    <w:rsid w:val="00FB67CC"/>
    <w:rsid w:val="00FB69AC"/>
    <w:rsid w:val="00FB6FAD"/>
    <w:rsid w:val="00FB7140"/>
    <w:rsid w:val="00FB7171"/>
    <w:rsid w:val="00FB7290"/>
    <w:rsid w:val="00FB753C"/>
    <w:rsid w:val="00FB7967"/>
    <w:rsid w:val="00FC0425"/>
    <w:rsid w:val="00FC0A9B"/>
    <w:rsid w:val="00FC0CD4"/>
    <w:rsid w:val="00FC0F9B"/>
    <w:rsid w:val="00FC1263"/>
    <w:rsid w:val="00FC1BD4"/>
    <w:rsid w:val="00FC1BFB"/>
    <w:rsid w:val="00FC1E0D"/>
    <w:rsid w:val="00FC247A"/>
    <w:rsid w:val="00FC284B"/>
    <w:rsid w:val="00FC2D20"/>
    <w:rsid w:val="00FC30B0"/>
    <w:rsid w:val="00FC339D"/>
    <w:rsid w:val="00FC38CF"/>
    <w:rsid w:val="00FC43A0"/>
    <w:rsid w:val="00FC4437"/>
    <w:rsid w:val="00FC47DE"/>
    <w:rsid w:val="00FC5D45"/>
    <w:rsid w:val="00FC6007"/>
    <w:rsid w:val="00FC63BB"/>
    <w:rsid w:val="00FC63C0"/>
    <w:rsid w:val="00FC669B"/>
    <w:rsid w:val="00FC676C"/>
    <w:rsid w:val="00FC7151"/>
    <w:rsid w:val="00FC7173"/>
    <w:rsid w:val="00FC7178"/>
    <w:rsid w:val="00FC73B5"/>
    <w:rsid w:val="00FC76D3"/>
    <w:rsid w:val="00FC7907"/>
    <w:rsid w:val="00FC7A8D"/>
    <w:rsid w:val="00FC7C25"/>
    <w:rsid w:val="00FC7C4D"/>
    <w:rsid w:val="00FD00C2"/>
    <w:rsid w:val="00FD04F5"/>
    <w:rsid w:val="00FD0FE7"/>
    <w:rsid w:val="00FD0FFD"/>
    <w:rsid w:val="00FD16EB"/>
    <w:rsid w:val="00FD1DF7"/>
    <w:rsid w:val="00FD23E8"/>
    <w:rsid w:val="00FD2C00"/>
    <w:rsid w:val="00FD2CA9"/>
    <w:rsid w:val="00FD2FB7"/>
    <w:rsid w:val="00FD3676"/>
    <w:rsid w:val="00FD399B"/>
    <w:rsid w:val="00FD3B5C"/>
    <w:rsid w:val="00FD3EC4"/>
    <w:rsid w:val="00FD581B"/>
    <w:rsid w:val="00FD6038"/>
    <w:rsid w:val="00FD6502"/>
    <w:rsid w:val="00FD6A63"/>
    <w:rsid w:val="00FD6BE8"/>
    <w:rsid w:val="00FD70DF"/>
    <w:rsid w:val="00FD7CC5"/>
    <w:rsid w:val="00FE0025"/>
    <w:rsid w:val="00FE041C"/>
    <w:rsid w:val="00FE0B31"/>
    <w:rsid w:val="00FE0B8D"/>
    <w:rsid w:val="00FE0DC2"/>
    <w:rsid w:val="00FE1016"/>
    <w:rsid w:val="00FE148C"/>
    <w:rsid w:val="00FE1591"/>
    <w:rsid w:val="00FE15DA"/>
    <w:rsid w:val="00FE1A88"/>
    <w:rsid w:val="00FE1AEC"/>
    <w:rsid w:val="00FE20A5"/>
    <w:rsid w:val="00FE253E"/>
    <w:rsid w:val="00FE260D"/>
    <w:rsid w:val="00FE271B"/>
    <w:rsid w:val="00FE2F04"/>
    <w:rsid w:val="00FE33C0"/>
    <w:rsid w:val="00FE3472"/>
    <w:rsid w:val="00FE3C8A"/>
    <w:rsid w:val="00FE3FD7"/>
    <w:rsid w:val="00FE4095"/>
    <w:rsid w:val="00FE4160"/>
    <w:rsid w:val="00FE4163"/>
    <w:rsid w:val="00FE4280"/>
    <w:rsid w:val="00FE4325"/>
    <w:rsid w:val="00FE4557"/>
    <w:rsid w:val="00FE5087"/>
    <w:rsid w:val="00FE5614"/>
    <w:rsid w:val="00FE589E"/>
    <w:rsid w:val="00FE5BE9"/>
    <w:rsid w:val="00FE5E09"/>
    <w:rsid w:val="00FE60F8"/>
    <w:rsid w:val="00FE613A"/>
    <w:rsid w:val="00FE62D8"/>
    <w:rsid w:val="00FE6929"/>
    <w:rsid w:val="00FE74F3"/>
    <w:rsid w:val="00FE77B8"/>
    <w:rsid w:val="00FE7A9A"/>
    <w:rsid w:val="00FE7DA0"/>
    <w:rsid w:val="00FE7DB5"/>
    <w:rsid w:val="00FF0593"/>
    <w:rsid w:val="00FF083D"/>
    <w:rsid w:val="00FF0CAE"/>
    <w:rsid w:val="00FF0D62"/>
    <w:rsid w:val="00FF0E96"/>
    <w:rsid w:val="00FF1140"/>
    <w:rsid w:val="00FF1221"/>
    <w:rsid w:val="00FF1624"/>
    <w:rsid w:val="00FF1869"/>
    <w:rsid w:val="00FF1B5A"/>
    <w:rsid w:val="00FF21A6"/>
    <w:rsid w:val="00FF29B5"/>
    <w:rsid w:val="00FF2BAE"/>
    <w:rsid w:val="00FF3281"/>
    <w:rsid w:val="00FF334E"/>
    <w:rsid w:val="00FF3D4E"/>
    <w:rsid w:val="00FF3F7E"/>
    <w:rsid w:val="00FF426C"/>
    <w:rsid w:val="00FF496F"/>
    <w:rsid w:val="00FF5298"/>
    <w:rsid w:val="00FF5AF2"/>
    <w:rsid w:val="00FF5BFA"/>
    <w:rsid w:val="00FF6145"/>
    <w:rsid w:val="00FF62C8"/>
    <w:rsid w:val="00FF6415"/>
    <w:rsid w:val="00FF661C"/>
    <w:rsid w:val="00FF68C9"/>
    <w:rsid w:val="00FF6DF4"/>
    <w:rsid w:val="00FF6F8C"/>
    <w:rsid w:val="00FF6F9A"/>
    <w:rsid w:val="00FF730E"/>
    <w:rsid w:val="00FF7B30"/>
    <w:rsid w:val="00FF7E7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5C3"/>
    <w:pPr>
      <w:spacing w:after="200" w:line="276" w:lineRule="auto"/>
    </w:pPr>
    <w:rPr>
      <w:rFonts w:ascii="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5D75C3"/>
    <w:pPr>
      <w:ind w:left="720"/>
    </w:pPr>
  </w:style>
  <w:style w:type="paragraph" w:styleId="a3">
    <w:name w:val="header"/>
    <w:basedOn w:val="a"/>
    <w:link w:val="a4"/>
    <w:uiPriority w:val="99"/>
    <w:rsid w:val="005D75C3"/>
    <w:pPr>
      <w:tabs>
        <w:tab w:val="center" w:pos="4677"/>
        <w:tab w:val="right" w:pos="9355"/>
      </w:tabs>
      <w:spacing w:after="0" w:line="240" w:lineRule="auto"/>
    </w:pPr>
  </w:style>
  <w:style w:type="character" w:customStyle="1" w:styleId="a4">
    <w:name w:val="Верхний колонтитул Знак"/>
    <w:link w:val="a3"/>
    <w:uiPriority w:val="99"/>
    <w:locked/>
    <w:rsid w:val="005D75C3"/>
    <w:rPr>
      <w:rFonts w:ascii="Calibri" w:eastAsia="Times New Roman" w:hAnsi="Calibri"/>
      <w:sz w:val="22"/>
      <w:lang w:val="ru-RU" w:eastAsia="en-US"/>
    </w:rPr>
  </w:style>
  <w:style w:type="paragraph" w:styleId="a5">
    <w:name w:val="Normal (Web)"/>
    <w:basedOn w:val="a"/>
    <w:uiPriority w:val="99"/>
    <w:rsid w:val="005D75C3"/>
    <w:pPr>
      <w:spacing w:before="100" w:beforeAutospacing="1" w:after="100" w:afterAutospacing="1" w:line="240" w:lineRule="auto"/>
    </w:pPr>
    <w:rPr>
      <w:sz w:val="24"/>
      <w:szCs w:val="24"/>
      <w:lang w:eastAsia="ru-RU"/>
    </w:rPr>
  </w:style>
  <w:style w:type="character" w:styleId="a6">
    <w:name w:val="Strong"/>
    <w:uiPriority w:val="99"/>
    <w:qFormat/>
    <w:rsid w:val="005D75C3"/>
    <w:rPr>
      <w:rFonts w:cs="Times New Roman"/>
      <w:b/>
    </w:rPr>
  </w:style>
  <w:style w:type="paragraph" w:customStyle="1" w:styleId="ConsNormal">
    <w:name w:val="ConsNormal"/>
    <w:uiPriority w:val="99"/>
    <w:rsid w:val="005D75C3"/>
    <w:pPr>
      <w:widowControl w:val="0"/>
      <w:autoSpaceDE w:val="0"/>
      <w:autoSpaceDN w:val="0"/>
      <w:adjustRightInd w:val="0"/>
      <w:ind w:right="19772" w:firstLine="720"/>
    </w:pPr>
    <w:rPr>
      <w:rFonts w:ascii="Arial" w:hAnsi="Arial" w:cs="Arial"/>
    </w:rPr>
  </w:style>
  <w:style w:type="table" w:styleId="a7">
    <w:name w:val="Table Grid"/>
    <w:basedOn w:val="a1"/>
    <w:uiPriority w:val="99"/>
    <w:rsid w:val="00D72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D72871"/>
    <w:pPr>
      <w:autoSpaceDE w:val="0"/>
      <w:autoSpaceDN w:val="0"/>
      <w:adjustRightInd w:val="0"/>
    </w:pPr>
    <w:rPr>
      <w:rFonts w:ascii="Arial" w:hAnsi="Arial" w:cs="Arial"/>
    </w:rPr>
  </w:style>
  <w:style w:type="paragraph" w:customStyle="1" w:styleId="ConsPlusNonformat">
    <w:name w:val="ConsPlusNonformat"/>
    <w:uiPriority w:val="99"/>
    <w:rsid w:val="006F1BAB"/>
    <w:pPr>
      <w:autoSpaceDE w:val="0"/>
      <w:autoSpaceDN w:val="0"/>
      <w:adjustRightInd w:val="0"/>
    </w:pPr>
    <w:rPr>
      <w:rFonts w:ascii="Courier New" w:hAnsi="Courier New" w:cs="Courier New"/>
    </w:rPr>
  </w:style>
  <w:style w:type="paragraph" w:styleId="a8">
    <w:name w:val="Balloon Text"/>
    <w:basedOn w:val="a"/>
    <w:link w:val="a9"/>
    <w:uiPriority w:val="99"/>
    <w:rsid w:val="00E25D6A"/>
    <w:rPr>
      <w:rFonts w:ascii="Tahoma" w:hAnsi="Tahoma" w:cs="Times New Roman"/>
      <w:sz w:val="16"/>
      <w:szCs w:val="16"/>
    </w:rPr>
  </w:style>
  <w:style w:type="character" w:customStyle="1" w:styleId="a9">
    <w:name w:val="Текст выноски Знак"/>
    <w:link w:val="a8"/>
    <w:uiPriority w:val="99"/>
    <w:locked/>
    <w:rsid w:val="00937459"/>
    <w:rPr>
      <w:rFonts w:ascii="Tahoma" w:eastAsia="Times New Roman" w:hAnsi="Tahoma"/>
      <w:sz w:val="16"/>
      <w:lang w:eastAsia="en-US"/>
    </w:rPr>
  </w:style>
  <w:style w:type="paragraph" w:styleId="aa">
    <w:name w:val="No Spacing"/>
    <w:uiPriority w:val="99"/>
    <w:qFormat/>
    <w:rsid w:val="00CF5716"/>
    <w:rPr>
      <w:rFonts w:ascii="Calibri" w:hAnsi="Calibri" w:cs="Calibri"/>
      <w:sz w:val="22"/>
      <w:szCs w:val="22"/>
      <w:lang w:eastAsia="en-US"/>
    </w:rPr>
  </w:style>
  <w:style w:type="paragraph" w:customStyle="1" w:styleId="ConsTitle">
    <w:name w:val="ConsTitle"/>
    <w:uiPriority w:val="99"/>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uiPriority w:val="99"/>
    <w:rsid w:val="00062815"/>
    <w:rPr>
      <w:rFonts w:cs="Times New Roman"/>
    </w:rPr>
  </w:style>
  <w:style w:type="paragraph" w:customStyle="1" w:styleId="ab">
    <w:name w:val="Прижатый влево"/>
    <w:basedOn w:val="a"/>
    <w:next w:val="a"/>
    <w:uiPriority w:val="99"/>
    <w:rsid w:val="005C6AB5"/>
    <w:pPr>
      <w:autoSpaceDE w:val="0"/>
      <w:autoSpaceDN w:val="0"/>
      <w:adjustRightInd w:val="0"/>
      <w:spacing w:after="0" w:line="240" w:lineRule="auto"/>
    </w:pPr>
    <w:rPr>
      <w:rFonts w:ascii="Arial" w:hAnsi="Arial" w:cs="Times New Roman"/>
      <w:lang w:eastAsia="ru-RU"/>
    </w:rPr>
  </w:style>
  <w:style w:type="paragraph" w:styleId="ac">
    <w:name w:val="Body Text"/>
    <w:basedOn w:val="a"/>
    <w:link w:val="ad"/>
    <w:uiPriority w:val="99"/>
    <w:rsid w:val="00CB3A1D"/>
    <w:pPr>
      <w:spacing w:after="0" w:line="240" w:lineRule="auto"/>
      <w:ind w:right="-2"/>
      <w:jc w:val="both"/>
    </w:pPr>
    <w:rPr>
      <w:rFonts w:ascii="Times New Roman" w:hAnsi="Times New Roman" w:cs="Times New Roman"/>
      <w:bCs/>
      <w:sz w:val="28"/>
      <w:szCs w:val="24"/>
      <w:lang w:eastAsia="ru-RU"/>
    </w:rPr>
  </w:style>
  <w:style w:type="character" w:customStyle="1" w:styleId="ad">
    <w:name w:val="Основной текст Знак"/>
    <w:link w:val="ac"/>
    <w:uiPriority w:val="99"/>
    <w:locked/>
    <w:rsid w:val="00CB3A1D"/>
    <w:rPr>
      <w:sz w:val="24"/>
    </w:rPr>
  </w:style>
  <w:style w:type="paragraph" w:customStyle="1" w:styleId="ConsPlusTitle">
    <w:name w:val="ConsPlusTitle"/>
    <w:uiPriority w:val="99"/>
    <w:rsid w:val="00937459"/>
    <w:pPr>
      <w:widowControl w:val="0"/>
      <w:autoSpaceDE w:val="0"/>
      <w:autoSpaceDN w:val="0"/>
      <w:adjustRightInd w:val="0"/>
    </w:pPr>
    <w:rPr>
      <w:rFonts w:ascii="Arial" w:hAnsi="Arial" w:cs="Arial"/>
      <w:b/>
      <w:bCs/>
    </w:rPr>
  </w:style>
  <w:style w:type="paragraph" w:customStyle="1" w:styleId="ae">
    <w:name w:val="Знак Знак Знак Знак"/>
    <w:basedOn w:val="a"/>
    <w:uiPriority w:val="99"/>
    <w:rsid w:val="00937459"/>
    <w:pPr>
      <w:spacing w:before="100" w:beforeAutospacing="1" w:after="100" w:afterAutospacing="1" w:line="240" w:lineRule="auto"/>
    </w:pPr>
    <w:rPr>
      <w:rFonts w:ascii="Tahoma" w:hAnsi="Tahoma" w:cs="Times New Roman"/>
      <w:sz w:val="20"/>
      <w:szCs w:val="20"/>
      <w:lang w:val="en-US"/>
    </w:rPr>
  </w:style>
  <w:style w:type="paragraph" w:customStyle="1" w:styleId="ConsPlusCell">
    <w:name w:val="ConsPlusCell"/>
    <w:uiPriority w:val="99"/>
    <w:rsid w:val="00937459"/>
    <w:pPr>
      <w:widowControl w:val="0"/>
      <w:autoSpaceDE w:val="0"/>
      <w:autoSpaceDN w:val="0"/>
      <w:adjustRightInd w:val="0"/>
    </w:pPr>
    <w:rPr>
      <w:rFonts w:ascii="Arial" w:hAnsi="Arial" w:cs="Arial"/>
    </w:rPr>
  </w:style>
  <w:style w:type="character" w:styleId="af">
    <w:name w:val="page number"/>
    <w:uiPriority w:val="99"/>
    <w:rsid w:val="00937459"/>
    <w:rPr>
      <w:rFonts w:cs="Times New Roman"/>
    </w:rPr>
  </w:style>
  <w:style w:type="paragraph" w:styleId="af0">
    <w:name w:val="annotation text"/>
    <w:basedOn w:val="a"/>
    <w:link w:val="af1"/>
    <w:uiPriority w:val="99"/>
    <w:rsid w:val="00937459"/>
    <w:rPr>
      <w:rFonts w:cs="Times New Roman"/>
      <w:sz w:val="20"/>
      <w:szCs w:val="20"/>
    </w:rPr>
  </w:style>
  <w:style w:type="character" w:customStyle="1" w:styleId="af1">
    <w:name w:val="Текст примечания Знак"/>
    <w:link w:val="af0"/>
    <w:uiPriority w:val="99"/>
    <w:locked/>
    <w:rsid w:val="00937459"/>
    <w:rPr>
      <w:rFonts w:ascii="Calibri" w:eastAsia="Times New Roman" w:hAnsi="Calibri"/>
      <w:lang w:eastAsia="en-US"/>
    </w:rPr>
  </w:style>
  <w:style w:type="paragraph" w:styleId="af2">
    <w:name w:val="footer"/>
    <w:basedOn w:val="a"/>
    <w:link w:val="af3"/>
    <w:uiPriority w:val="99"/>
    <w:rsid w:val="00937459"/>
    <w:pPr>
      <w:tabs>
        <w:tab w:val="center" w:pos="4677"/>
        <w:tab w:val="right" w:pos="9355"/>
      </w:tabs>
    </w:pPr>
    <w:rPr>
      <w:rFonts w:cs="Times New Roman"/>
    </w:rPr>
  </w:style>
  <w:style w:type="character" w:customStyle="1" w:styleId="af3">
    <w:name w:val="Нижний колонтитул Знак"/>
    <w:link w:val="af2"/>
    <w:uiPriority w:val="99"/>
    <w:locked/>
    <w:rsid w:val="00937459"/>
    <w:rPr>
      <w:rFonts w:ascii="Calibri" w:eastAsia="Times New Roman" w:hAnsi="Calibri"/>
      <w:sz w:val="22"/>
      <w:lang w:eastAsia="en-US"/>
    </w:rPr>
  </w:style>
  <w:style w:type="paragraph" w:customStyle="1" w:styleId="consplusnormal0">
    <w:name w:val="consplusnormal"/>
    <w:basedOn w:val="a"/>
    <w:uiPriority w:val="99"/>
    <w:rsid w:val="00937459"/>
    <w:pPr>
      <w:spacing w:before="100" w:beforeAutospacing="1" w:after="100" w:afterAutospacing="1" w:line="240" w:lineRule="auto"/>
      <w:jc w:val="both"/>
    </w:pPr>
    <w:rPr>
      <w:rFonts w:ascii="Times New Roman" w:hAnsi="Times New Roman" w:cs="Times New Roman"/>
      <w:sz w:val="24"/>
      <w:szCs w:val="24"/>
      <w:lang w:eastAsia="ru-RU"/>
    </w:rPr>
  </w:style>
  <w:style w:type="paragraph" w:customStyle="1" w:styleId="db9fe9049761426654245bb2dd862eecmsonormal">
    <w:name w:val="db9fe9049761426654245bb2dd862eecmsonormal"/>
    <w:basedOn w:val="a"/>
    <w:uiPriority w:val="99"/>
    <w:rsid w:val="00937459"/>
    <w:pPr>
      <w:spacing w:before="100" w:beforeAutospacing="1" w:after="100" w:afterAutospacing="1" w:line="240" w:lineRule="auto"/>
    </w:pPr>
    <w:rPr>
      <w:rFonts w:ascii="Times New Roman" w:hAnsi="Times New Roman" w:cs="Times New Roman"/>
      <w:sz w:val="24"/>
      <w:szCs w:val="24"/>
      <w:lang w:eastAsia="ru-RU"/>
    </w:rPr>
  </w:style>
  <w:style w:type="paragraph" w:customStyle="1" w:styleId="10">
    <w:name w:val="Обычный (веб)1"/>
    <w:basedOn w:val="a"/>
    <w:uiPriority w:val="99"/>
    <w:rsid w:val="008B7DCB"/>
    <w:pPr>
      <w:spacing w:before="100" w:beforeAutospacing="1" w:after="100" w:afterAutospacing="1" w:line="240" w:lineRule="auto"/>
    </w:pPr>
    <w:rPr>
      <w:rFonts w:ascii="Times New Roman" w:hAnsi="Times New Roman" w:cs="Times New Roman"/>
      <w:sz w:val="24"/>
      <w:szCs w:val="24"/>
      <w:lang w:eastAsia="ru-RU"/>
    </w:rPr>
  </w:style>
  <w:style w:type="paragraph" w:styleId="af4">
    <w:name w:val="List Paragraph"/>
    <w:basedOn w:val="a"/>
    <w:uiPriority w:val="99"/>
    <w:qFormat/>
    <w:rsid w:val="00E74641"/>
    <w:pPr>
      <w:spacing w:after="0" w:line="240" w:lineRule="auto"/>
      <w:ind w:left="720"/>
      <w:contextualSpacing/>
    </w:pPr>
    <w:rPr>
      <w:rFonts w:ascii="Times New Roman" w:hAnsi="Times New Roman" w:cs="Times New Roman"/>
      <w:sz w:val="24"/>
      <w:szCs w:val="24"/>
      <w:lang w:eastAsia="ru-RU"/>
    </w:rPr>
  </w:style>
  <w:style w:type="character" w:styleId="af5">
    <w:name w:val="Hyperlink"/>
    <w:uiPriority w:val="99"/>
    <w:rsid w:val="007515B4"/>
    <w:rPr>
      <w:rFonts w:cs="Times New Roman"/>
      <w:color w:val="0563C1"/>
      <w:u w:val="single"/>
    </w:rPr>
  </w:style>
  <w:style w:type="paragraph" w:styleId="af6">
    <w:name w:val="Title"/>
    <w:basedOn w:val="a"/>
    <w:link w:val="af7"/>
    <w:uiPriority w:val="99"/>
    <w:qFormat/>
    <w:rsid w:val="006900E9"/>
    <w:pPr>
      <w:spacing w:after="0" w:line="240" w:lineRule="auto"/>
      <w:jc w:val="center"/>
    </w:pPr>
    <w:rPr>
      <w:rFonts w:ascii="Times New Roman" w:hAnsi="Times New Roman" w:cs="Times New Roman"/>
      <w:b/>
      <w:sz w:val="24"/>
      <w:szCs w:val="20"/>
      <w:lang w:eastAsia="ru-RU"/>
    </w:rPr>
  </w:style>
  <w:style w:type="character" w:customStyle="1" w:styleId="af7">
    <w:name w:val="Название Знак"/>
    <w:link w:val="af6"/>
    <w:uiPriority w:val="99"/>
    <w:locked/>
    <w:rsid w:val="006900E9"/>
    <w:rPr>
      <w:b/>
      <w:sz w:val="24"/>
    </w:rPr>
  </w:style>
  <w:style w:type="paragraph" w:customStyle="1" w:styleId="Standard">
    <w:name w:val="Standard"/>
    <w:uiPriority w:val="99"/>
    <w:rsid w:val="00513C13"/>
    <w:pPr>
      <w:suppressAutoHyphens/>
      <w:textAlignment w:val="baseline"/>
    </w:pPr>
    <w:rPr>
      <w:rFonts w:ascii="Liberation Serif" w:hAnsi="Liberation Serif" w:cs="Lohit Devanagari"/>
      <w:kern w:val="2"/>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A5F064B2D66F5D5B7ED0AF344FBF83910B56A0894F53D15C6364655F9330E6DEFC981D697181FCF15CFE1F5C7E64F7508C0138E0AA8D82d2p8K"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33ECB7A4758CF94D8BAFE28FCB91C1A89D0E15C01959218F8175031DB40EE5A78D03821E561649968800EF6736B7A5CBBEB4B06548FDCDEDr3rBK" TargetMode="External"/><Relationship Id="rId4" Type="http://schemas.openxmlformats.org/officeDocument/2006/relationships/settings" Target="settings.xml"/><Relationship Id="rId9" Type="http://schemas.openxmlformats.org/officeDocument/2006/relationships/hyperlink" Target="consultantplus://offline/ref=C36F902B7796E6E104694FCA57ECDE1798C51C1ECD556DB897F6F3C8C569EECFA9C44828E3B123CB22B6876D01W05C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12</Pages>
  <Words>2905</Words>
  <Characters>16564</Characters>
  <Application>Microsoft Office Word</Application>
  <DocSecurity>0</DocSecurity>
  <Lines>138</Lines>
  <Paragraphs>38</Paragraphs>
  <ScaleCrop>false</ScaleCrop>
  <Company>zsuo</Company>
  <LinksUpToDate>false</LinksUpToDate>
  <CharactersWithSpaces>19431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subject/>
  <dc:creator>user</dc:creator>
  <cp:keywords/>
  <dc:description/>
  <cp:lastModifiedBy>Макеева Мария Юрьевна</cp:lastModifiedBy>
  <cp:revision>13</cp:revision>
  <cp:lastPrinted>2023-11-14T10:57:00Z</cp:lastPrinted>
  <dcterms:created xsi:type="dcterms:W3CDTF">2023-11-13T11:50:00Z</dcterms:created>
  <dcterms:modified xsi:type="dcterms:W3CDTF">2023-11-14T10:57:00Z</dcterms:modified>
</cp:coreProperties>
</file>